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725" w:rsidRPr="00595928" w:rsidRDefault="000A3725" w:rsidP="000A3725">
      <w:pPr>
        <w:tabs>
          <w:tab w:val="left" w:pos="0"/>
        </w:tabs>
        <w:rPr>
          <w:rFonts w:ascii="Arial" w:hAnsi="Arial" w:cs="Arial"/>
          <w:b/>
          <w:color w:val="000000" w:themeColor="text1"/>
          <w:sz w:val="22"/>
          <w:szCs w:val="22"/>
        </w:rPr>
      </w:pPr>
      <w:r w:rsidRPr="00595928">
        <w:rPr>
          <w:rFonts w:ascii="Arial" w:hAnsi="Arial" w:cs="Arial"/>
          <w:b/>
          <w:color w:val="000000" w:themeColor="text1"/>
          <w:sz w:val="22"/>
          <w:szCs w:val="22"/>
        </w:rPr>
        <w:t xml:space="preserve">        </w:t>
      </w:r>
      <w:r w:rsidRPr="00595928">
        <w:rPr>
          <w:rFonts w:ascii="Arial" w:hAnsi="Arial" w:cs="Arial"/>
          <w:b/>
          <w:color w:val="000000" w:themeColor="text1"/>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44pt" o:ole="">
            <v:imagedata r:id="rId8" o:title=""/>
          </v:shape>
          <o:OLEObject Type="Embed" ProgID="PBrush" ShapeID="_x0000_i1025" DrawAspect="Content" ObjectID="_1697008681" r:id="rId9"/>
        </w:objec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ΑΝΑΡΤΗΤΕΑ</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ΕΛΛΗΝΙΚΗ ΔΗΜΟΚΡΑΤΙΑ </w:t>
      </w:r>
      <w:r>
        <w:rPr>
          <w:rFonts w:ascii="Arial" w:hAnsi="Arial" w:cs="Arial"/>
          <w:b/>
          <w:color w:val="000000" w:themeColor="text1"/>
          <w:sz w:val="22"/>
          <w:szCs w:val="22"/>
        </w:rPr>
        <w:tab/>
      </w:r>
      <w:r>
        <w:rPr>
          <w:rFonts w:ascii="Arial" w:hAnsi="Arial" w:cs="Arial"/>
          <w:b/>
          <w:color w:val="000000" w:themeColor="text1"/>
          <w:sz w:val="22"/>
          <w:szCs w:val="22"/>
        </w:rPr>
        <w:tab/>
        <w:t xml:space="preserve">     </w:t>
      </w:r>
      <w:proofErr w:type="spellStart"/>
      <w:r>
        <w:rPr>
          <w:rFonts w:ascii="Arial" w:hAnsi="Arial" w:cs="Arial"/>
          <w:b/>
          <w:color w:val="000000" w:themeColor="text1"/>
          <w:sz w:val="22"/>
          <w:szCs w:val="22"/>
        </w:rPr>
        <w:t>Θεμ</w:t>
      </w:r>
      <w:proofErr w:type="spellEnd"/>
      <w:r>
        <w:rPr>
          <w:rFonts w:ascii="Arial" w:hAnsi="Arial" w:cs="Arial"/>
          <w:b/>
          <w:color w:val="000000" w:themeColor="text1"/>
          <w:sz w:val="22"/>
          <w:szCs w:val="22"/>
        </w:rPr>
        <w:t xml:space="preserve">. κατηγορία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Απασχόληση &amp; εργασία </w:t>
      </w:r>
      <w:r w:rsidRPr="00595928">
        <w:rPr>
          <w:rFonts w:ascii="Arial" w:hAnsi="Arial" w:cs="Arial"/>
          <w:b/>
          <w:color w:val="000000" w:themeColor="text1"/>
          <w:sz w:val="22"/>
          <w:szCs w:val="22"/>
        </w:rPr>
        <w:t xml:space="preserve">               </w:t>
      </w:r>
    </w:p>
    <w:p w:rsidR="000A3725" w:rsidRPr="00595928" w:rsidRDefault="000A3725" w:rsidP="000A3725">
      <w:pPr>
        <w:rPr>
          <w:rFonts w:ascii="Arial" w:hAnsi="Arial" w:cs="Arial"/>
          <w:color w:val="000000" w:themeColor="text1"/>
          <w:sz w:val="22"/>
          <w:szCs w:val="22"/>
        </w:rPr>
      </w:pPr>
      <w:r w:rsidRPr="00595928">
        <w:rPr>
          <w:rFonts w:ascii="Arial" w:hAnsi="Arial" w:cs="Arial"/>
          <w:b/>
          <w:color w:val="000000" w:themeColor="text1"/>
          <w:sz w:val="22"/>
          <w:szCs w:val="22"/>
        </w:rPr>
        <w:t xml:space="preserve">    ΝΟΜΟΣ ΦΘΙΩΤΙΔΑΣ                   </w:t>
      </w:r>
      <w:r>
        <w:rPr>
          <w:rFonts w:ascii="Arial" w:hAnsi="Arial" w:cs="Arial"/>
          <w:b/>
          <w:color w:val="000000" w:themeColor="text1"/>
          <w:sz w:val="22"/>
          <w:szCs w:val="22"/>
        </w:rPr>
        <w:t xml:space="preserve">      Είδος πράξης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Ανάθεση υπηρεσιών</w:t>
      </w:r>
      <w:r w:rsidRPr="00595928">
        <w:rPr>
          <w:rFonts w:ascii="Arial" w:hAnsi="Arial" w:cs="Arial"/>
          <w:color w:val="000000" w:themeColor="text1"/>
          <w:sz w:val="22"/>
          <w:szCs w:val="22"/>
        </w:rPr>
        <w:t xml:space="preserve"> </w:t>
      </w:r>
    </w:p>
    <w:p w:rsidR="000A3725" w:rsidRPr="00595928" w:rsidRDefault="000A3725" w:rsidP="000A3725">
      <w:pPr>
        <w:rPr>
          <w:rFonts w:ascii="Arial" w:hAnsi="Arial" w:cs="Arial"/>
          <w:b/>
          <w:color w:val="000000" w:themeColor="text1"/>
          <w:sz w:val="22"/>
          <w:szCs w:val="22"/>
        </w:rPr>
      </w:pPr>
      <w:r w:rsidRPr="00595928">
        <w:rPr>
          <w:rFonts w:ascii="Arial" w:hAnsi="Arial" w:cs="Arial"/>
          <w:color w:val="000000" w:themeColor="text1"/>
          <w:sz w:val="22"/>
          <w:szCs w:val="22"/>
        </w:rPr>
        <w:t xml:space="preserve">      </w:t>
      </w:r>
      <w:r w:rsidRPr="00595928">
        <w:rPr>
          <w:rFonts w:ascii="Arial" w:hAnsi="Arial" w:cs="Arial"/>
          <w:b/>
          <w:color w:val="000000" w:themeColor="text1"/>
          <w:sz w:val="22"/>
          <w:szCs w:val="22"/>
        </w:rPr>
        <w:t xml:space="preserve">ΔΗΜΟΣ ΛΑΜΙΕΩΝ </w:t>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t xml:space="preserve"> </w:t>
      </w:r>
    </w:p>
    <w:p w:rsidR="000A3725" w:rsidRPr="00595928" w:rsidRDefault="000A3725" w:rsidP="000A3725">
      <w:pPr>
        <w:pStyle w:val="a3"/>
        <w:spacing w:after="0"/>
        <w:rPr>
          <w:rFonts w:ascii="Arial" w:hAnsi="Arial" w:cs="Arial"/>
          <w:b/>
          <w:color w:val="000000" w:themeColor="text1"/>
          <w:sz w:val="22"/>
          <w:szCs w:val="22"/>
        </w:rPr>
      </w:pPr>
      <w:r w:rsidRPr="00595928">
        <w:rPr>
          <w:rFonts w:ascii="Arial" w:hAnsi="Arial" w:cs="Arial"/>
          <w:b/>
          <w:color w:val="000000" w:themeColor="text1"/>
          <w:sz w:val="22"/>
          <w:szCs w:val="22"/>
        </w:rPr>
        <w:t xml:space="preserve">   ΑΥΤΟΤΕΛΗΣ ΥΠΗΡΕΣΙΑ</w:t>
      </w:r>
    </w:p>
    <w:p w:rsidR="000A3725" w:rsidRPr="00595928" w:rsidRDefault="000A3725" w:rsidP="000A3725">
      <w:pPr>
        <w:pStyle w:val="a3"/>
        <w:spacing w:after="0"/>
        <w:rPr>
          <w:rFonts w:ascii="Arial" w:hAnsi="Arial" w:cs="Arial"/>
          <w:color w:val="000000" w:themeColor="text1"/>
          <w:sz w:val="22"/>
          <w:szCs w:val="22"/>
        </w:rPr>
      </w:pPr>
      <w:r w:rsidRPr="00595928">
        <w:rPr>
          <w:rFonts w:ascii="Arial" w:hAnsi="Arial" w:cs="Arial"/>
          <w:b/>
          <w:color w:val="000000" w:themeColor="text1"/>
          <w:sz w:val="22"/>
          <w:szCs w:val="22"/>
        </w:rPr>
        <w:t>ΤΜΗΜΑ ΝΟΜΙΚ</w:t>
      </w:r>
      <w:r>
        <w:rPr>
          <w:rFonts w:ascii="Arial" w:hAnsi="Arial" w:cs="Arial"/>
          <w:b/>
          <w:color w:val="000000" w:themeColor="text1"/>
          <w:sz w:val="22"/>
          <w:szCs w:val="22"/>
        </w:rPr>
        <w:t>ΗΣ ΥΠΗΡΕΣΙΑΣ</w:t>
      </w:r>
      <w:r>
        <w:rPr>
          <w:rFonts w:ascii="Arial" w:hAnsi="Arial" w:cs="Arial"/>
          <w:b/>
          <w:color w:val="000000" w:themeColor="text1"/>
          <w:sz w:val="22"/>
          <w:szCs w:val="22"/>
        </w:rPr>
        <w:tab/>
        <w:t xml:space="preserve">                  </w:t>
      </w:r>
      <w:r w:rsidRPr="00AE70DE">
        <w:rPr>
          <w:rFonts w:ascii="Arial" w:hAnsi="Arial" w:cs="Arial"/>
          <w:b/>
          <w:color w:val="000000" w:themeColor="text1"/>
          <w:sz w:val="22"/>
          <w:szCs w:val="22"/>
          <w:u w:val="single"/>
        </w:rPr>
        <w:t>ΠΡΟΣ</w:t>
      </w:r>
      <w:r w:rsidRPr="00AE70DE">
        <w:rPr>
          <w:rFonts w:ascii="Arial" w:hAnsi="Arial" w:cs="Arial"/>
          <w:b/>
          <w:color w:val="000000" w:themeColor="text1"/>
          <w:sz w:val="22"/>
          <w:szCs w:val="22"/>
        </w:rPr>
        <w:t xml:space="preserve"> :</w:t>
      </w:r>
      <w:r w:rsidRPr="007502DB">
        <w:rPr>
          <w:rFonts w:ascii="Arial" w:hAnsi="Arial" w:cs="Arial"/>
          <w:b/>
          <w:color w:val="000000" w:themeColor="text1"/>
          <w:sz w:val="22"/>
          <w:szCs w:val="22"/>
        </w:rPr>
        <w:t xml:space="preserve"> </w:t>
      </w:r>
      <w:r>
        <w:rPr>
          <w:rFonts w:ascii="Arial" w:hAnsi="Arial" w:cs="Arial"/>
          <w:b/>
          <w:color w:val="000000" w:themeColor="text1"/>
          <w:sz w:val="22"/>
          <w:szCs w:val="22"/>
        </w:rPr>
        <w:t xml:space="preserve">Την Οικονομική Επιτροπή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
    <w:p w:rsidR="000A3725" w:rsidRPr="007502DB" w:rsidRDefault="000A3725" w:rsidP="000A3725">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w:t>
      </w:r>
      <w:proofErr w:type="spellEnd"/>
      <w:r w:rsidRPr="00595928">
        <w:rPr>
          <w:rFonts w:ascii="Arial" w:hAnsi="Arial" w:cs="Arial"/>
          <w:color w:val="000000" w:themeColor="text1"/>
          <w:sz w:val="22"/>
          <w:szCs w:val="22"/>
        </w:rPr>
        <w:t>. Δ/</w:t>
      </w:r>
      <w:proofErr w:type="spellStart"/>
      <w:r w:rsidRPr="00595928">
        <w:rPr>
          <w:rFonts w:ascii="Arial" w:hAnsi="Arial" w:cs="Arial"/>
          <w:color w:val="000000" w:themeColor="text1"/>
          <w:sz w:val="22"/>
          <w:szCs w:val="22"/>
        </w:rPr>
        <w:t>νση</w:t>
      </w:r>
      <w:proofErr w:type="spellEnd"/>
      <w:r w:rsidRPr="00595928">
        <w:rPr>
          <w:rFonts w:ascii="Arial" w:hAnsi="Arial" w:cs="Arial"/>
          <w:color w:val="000000" w:themeColor="text1"/>
          <w:sz w:val="22"/>
          <w:szCs w:val="22"/>
        </w:rPr>
        <w:t xml:space="preserve">      : Φλέμινγκ &amp; Ερ. Σταυρού                 </w:t>
      </w:r>
      <w:r>
        <w:rPr>
          <w:rFonts w:ascii="Arial" w:hAnsi="Arial" w:cs="Arial"/>
          <w:color w:val="000000" w:themeColor="text1"/>
          <w:sz w:val="22"/>
          <w:szCs w:val="22"/>
        </w:rPr>
        <w:t xml:space="preserve">         </w:t>
      </w:r>
      <w:r>
        <w:rPr>
          <w:rFonts w:ascii="Arial" w:hAnsi="Arial" w:cs="Arial"/>
          <w:b/>
          <w:color w:val="000000" w:themeColor="text1"/>
          <w:sz w:val="22"/>
          <w:szCs w:val="22"/>
        </w:rPr>
        <w:t xml:space="preserve">Δήμου </w:t>
      </w:r>
      <w:proofErr w:type="spellStart"/>
      <w:r>
        <w:rPr>
          <w:rFonts w:ascii="Arial" w:hAnsi="Arial" w:cs="Arial"/>
          <w:b/>
          <w:color w:val="000000" w:themeColor="text1"/>
          <w:sz w:val="22"/>
          <w:szCs w:val="22"/>
        </w:rPr>
        <w:t>Λαμιέων</w:t>
      </w:r>
      <w:proofErr w:type="spellEnd"/>
    </w:p>
    <w:p w:rsidR="000A3725" w:rsidRDefault="000A3725" w:rsidP="000A3725">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Ταχ.Κώδικας</w:t>
      </w:r>
      <w:proofErr w:type="spellEnd"/>
      <w:r w:rsidRPr="00595928">
        <w:rPr>
          <w:rFonts w:ascii="Arial" w:hAnsi="Arial" w:cs="Arial"/>
          <w:color w:val="000000" w:themeColor="text1"/>
          <w:sz w:val="22"/>
          <w:szCs w:val="22"/>
        </w:rPr>
        <w:t xml:space="preserve">   :  351 31 ΛΑΜΙΑ </w:t>
      </w:r>
      <w:r w:rsidRPr="00595928">
        <w:rPr>
          <w:rFonts w:ascii="Arial" w:hAnsi="Arial" w:cs="Arial"/>
          <w:color w:val="000000" w:themeColor="text1"/>
          <w:sz w:val="22"/>
          <w:szCs w:val="22"/>
        </w:rPr>
        <w:tab/>
      </w:r>
      <w:r w:rsidRPr="00595928">
        <w:rPr>
          <w:rFonts w:ascii="Arial" w:hAnsi="Arial" w:cs="Arial"/>
          <w:color w:val="000000" w:themeColor="text1"/>
          <w:sz w:val="22"/>
          <w:szCs w:val="22"/>
        </w:rPr>
        <w:tab/>
        <w:t xml:space="preserve">           </w:t>
      </w:r>
      <w:r>
        <w:rPr>
          <w:rFonts w:ascii="Arial" w:hAnsi="Arial" w:cs="Arial"/>
          <w:color w:val="000000" w:themeColor="text1"/>
          <w:sz w:val="22"/>
          <w:szCs w:val="22"/>
        </w:rPr>
        <w:t xml:space="preserve">            </w:t>
      </w:r>
    </w:p>
    <w:p w:rsidR="000A3725" w:rsidRPr="00CF51A8" w:rsidRDefault="000A3725" w:rsidP="000A3725">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Πληροφορίες   : Δωροθέα </w:t>
      </w:r>
      <w:proofErr w:type="spellStart"/>
      <w:r w:rsidRPr="00595928">
        <w:rPr>
          <w:rFonts w:ascii="Arial" w:hAnsi="Arial" w:cs="Arial"/>
          <w:color w:val="000000" w:themeColor="text1"/>
          <w:sz w:val="22"/>
          <w:szCs w:val="22"/>
        </w:rPr>
        <w:t>Τσιτσία</w:t>
      </w:r>
      <w:proofErr w:type="spellEnd"/>
      <w:r w:rsidRPr="00595928">
        <w:rPr>
          <w:rFonts w:ascii="Arial" w:hAnsi="Arial" w:cs="Arial"/>
          <w:color w:val="000000" w:themeColor="text1"/>
          <w:sz w:val="22"/>
          <w:szCs w:val="22"/>
        </w:rPr>
        <w:t xml:space="preserve">                        </w:t>
      </w:r>
      <w:r>
        <w:rPr>
          <w:rFonts w:ascii="Arial" w:hAnsi="Arial" w:cs="Arial"/>
          <w:color w:val="000000" w:themeColor="text1"/>
          <w:sz w:val="22"/>
          <w:szCs w:val="22"/>
        </w:rPr>
        <w:t xml:space="preserve">                   </w:t>
      </w:r>
    </w:p>
    <w:p w:rsidR="000A3725" w:rsidRPr="009C69AF" w:rsidRDefault="000A3725" w:rsidP="000A3725">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Αριθ. </w:t>
      </w:r>
      <w:proofErr w:type="spellStart"/>
      <w:r w:rsidRPr="00595928">
        <w:rPr>
          <w:rFonts w:ascii="Arial" w:hAnsi="Arial" w:cs="Arial"/>
          <w:color w:val="000000" w:themeColor="text1"/>
          <w:sz w:val="22"/>
          <w:szCs w:val="22"/>
        </w:rPr>
        <w:t>Τηλέφ</w:t>
      </w:r>
      <w:proofErr w:type="spellEnd"/>
      <w:r w:rsidRPr="00595928">
        <w:rPr>
          <w:rFonts w:ascii="Arial" w:hAnsi="Arial" w:cs="Arial"/>
          <w:color w:val="000000" w:themeColor="text1"/>
          <w:sz w:val="22"/>
          <w:szCs w:val="22"/>
        </w:rPr>
        <w:t>.    : 22313</w:t>
      </w:r>
      <w:r>
        <w:rPr>
          <w:rFonts w:ascii="Arial" w:hAnsi="Arial" w:cs="Arial"/>
          <w:color w:val="000000" w:themeColor="text1"/>
          <w:sz w:val="22"/>
          <w:szCs w:val="22"/>
        </w:rPr>
        <w:t xml:space="preserve"> </w:t>
      </w:r>
      <w:r w:rsidRPr="00595928">
        <w:rPr>
          <w:rFonts w:ascii="Arial" w:hAnsi="Arial" w:cs="Arial"/>
          <w:color w:val="000000" w:themeColor="text1"/>
          <w:sz w:val="22"/>
          <w:szCs w:val="22"/>
        </w:rPr>
        <w:t>51023</w:t>
      </w: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t xml:space="preserve">    </w:t>
      </w:r>
      <w:r>
        <w:rPr>
          <w:rFonts w:ascii="Arial" w:hAnsi="Arial" w:cs="Arial"/>
          <w:color w:val="000000" w:themeColor="text1"/>
          <w:sz w:val="22"/>
          <w:szCs w:val="22"/>
        </w:rPr>
        <w:tab/>
        <w:t xml:space="preserve">              </w:t>
      </w:r>
      <w:r w:rsidRPr="00766EBE">
        <w:rPr>
          <w:rFonts w:ascii="Arial" w:hAnsi="Arial" w:cs="Arial"/>
          <w:color w:val="000000" w:themeColor="text1"/>
          <w:sz w:val="22"/>
          <w:szCs w:val="22"/>
        </w:rPr>
        <w:tab/>
      </w:r>
      <w:r w:rsidRPr="00766EBE">
        <w:rPr>
          <w:rFonts w:ascii="Arial" w:hAnsi="Arial" w:cs="Arial"/>
          <w:color w:val="000000" w:themeColor="text1"/>
          <w:sz w:val="22"/>
          <w:szCs w:val="22"/>
        </w:rPr>
        <w:tab/>
      </w:r>
      <w:r w:rsidRPr="00766EBE">
        <w:rPr>
          <w:rFonts w:ascii="Arial" w:hAnsi="Arial" w:cs="Arial"/>
          <w:color w:val="000000" w:themeColor="text1"/>
          <w:sz w:val="22"/>
          <w:szCs w:val="22"/>
        </w:rPr>
        <w:tab/>
        <w:t xml:space="preserve">                          </w:t>
      </w:r>
    </w:p>
    <w:p w:rsidR="000A3725" w:rsidRPr="003D1D75" w:rsidRDefault="000A3725" w:rsidP="000A3725">
      <w:pPr>
        <w:rPr>
          <w:rFonts w:ascii="Arial" w:hAnsi="Arial" w:cs="Arial"/>
          <w:color w:val="000000" w:themeColor="text1"/>
          <w:sz w:val="22"/>
          <w:szCs w:val="22"/>
          <w:lang w:val="en-US"/>
        </w:rPr>
      </w:pPr>
      <w:r w:rsidRPr="00595928">
        <w:rPr>
          <w:rFonts w:ascii="Arial" w:hAnsi="Arial" w:cs="Arial"/>
          <w:color w:val="000000" w:themeColor="text1"/>
          <w:sz w:val="22"/>
          <w:szCs w:val="22"/>
          <w:lang w:val="en-US"/>
        </w:rPr>
        <w:t>E</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mail</w:t>
      </w:r>
      <w:r w:rsidRPr="00527C63">
        <w:rPr>
          <w:rFonts w:ascii="Arial" w:hAnsi="Arial" w:cs="Arial"/>
          <w:color w:val="000000" w:themeColor="text1"/>
          <w:sz w:val="22"/>
          <w:szCs w:val="22"/>
          <w:lang w:val="en-US"/>
        </w:rPr>
        <w:t xml:space="preserve">              : </w:t>
      </w:r>
      <w:r w:rsidRPr="00595928">
        <w:rPr>
          <w:rFonts w:ascii="Arial" w:hAnsi="Arial" w:cs="Arial"/>
          <w:color w:val="000000" w:themeColor="text1"/>
          <w:sz w:val="22"/>
          <w:szCs w:val="22"/>
          <w:lang w:val="en-US"/>
        </w:rPr>
        <w:t>tsitsia</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dorothea</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lamia</w:t>
      </w:r>
      <w:r w:rsidRPr="003D1D7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city</w:t>
      </w:r>
      <w:r w:rsidRPr="003D1D7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gr</w:t>
      </w:r>
      <w:r w:rsidRPr="003D1D75">
        <w:rPr>
          <w:rFonts w:ascii="Arial" w:hAnsi="Arial" w:cs="Arial"/>
          <w:color w:val="000000" w:themeColor="text1"/>
          <w:sz w:val="22"/>
          <w:szCs w:val="22"/>
          <w:lang w:val="en-US"/>
        </w:rPr>
        <w:t xml:space="preserve">                                    </w:t>
      </w:r>
    </w:p>
    <w:p w:rsidR="000A3725" w:rsidRPr="003D1D75" w:rsidRDefault="000A3725" w:rsidP="000A3725">
      <w:pPr>
        <w:rPr>
          <w:rFonts w:ascii="Arial" w:hAnsi="Arial" w:cs="Arial"/>
          <w:color w:val="000000" w:themeColor="text1"/>
          <w:sz w:val="22"/>
          <w:szCs w:val="22"/>
          <w:lang w:val="en-US"/>
        </w:rPr>
      </w:pPr>
    </w:p>
    <w:p w:rsidR="000A3725" w:rsidRPr="003D1D75" w:rsidRDefault="000A3725" w:rsidP="000A3725">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0A3725" w:rsidRPr="000D3FD2" w:rsidRDefault="000A3725" w:rsidP="000A3725">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0A3725" w:rsidRDefault="000A3725" w:rsidP="000A3725">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0A3725" w:rsidRDefault="000A3725" w:rsidP="000A3725">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0A3725" w:rsidRPr="005E73F1" w:rsidRDefault="000A3725" w:rsidP="000A3725">
      <w:pPr>
        <w:spacing w:line="360" w:lineRule="auto"/>
        <w:ind w:firstLine="720"/>
        <w:jc w:val="both"/>
        <w:rPr>
          <w:rFonts w:ascii="Arial" w:hAnsi="Arial" w:cs="Arial"/>
          <w:sz w:val="22"/>
          <w:szCs w:val="22"/>
        </w:rPr>
      </w:pPr>
      <w:r>
        <w:rPr>
          <w:rFonts w:ascii="Arial" w:hAnsi="Arial" w:cs="Arial"/>
          <w:b/>
          <w:sz w:val="22"/>
          <w:szCs w:val="22"/>
        </w:rPr>
        <w:t xml:space="preserve">ΘΕΜΑ </w:t>
      </w:r>
      <w:r w:rsidRPr="009F542B">
        <w:rPr>
          <w:rFonts w:ascii="Arial" w:hAnsi="Arial" w:cs="Arial"/>
          <w:b/>
          <w:sz w:val="22"/>
          <w:szCs w:val="22"/>
        </w:rPr>
        <w:t>:</w:t>
      </w:r>
      <w:r>
        <w:rPr>
          <w:rFonts w:ascii="Arial" w:hAnsi="Arial" w:cs="Arial"/>
          <w:b/>
          <w:sz w:val="22"/>
          <w:szCs w:val="22"/>
        </w:rPr>
        <w:t xml:space="preserve"> </w:t>
      </w:r>
      <w:r>
        <w:rPr>
          <w:rFonts w:ascii="Arial" w:hAnsi="Arial" w:cs="Arial"/>
          <w:sz w:val="22"/>
          <w:szCs w:val="22"/>
        </w:rPr>
        <w:t xml:space="preserve">«Διαβίβαση </w:t>
      </w:r>
      <w:r w:rsidR="00E65227">
        <w:rPr>
          <w:rFonts w:ascii="Arial" w:hAnsi="Arial" w:cs="Arial"/>
          <w:sz w:val="22"/>
          <w:szCs w:val="22"/>
        </w:rPr>
        <w:t xml:space="preserve">δικαστικής </w:t>
      </w:r>
      <w:r>
        <w:rPr>
          <w:rFonts w:ascii="Arial" w:hAnsi="Arial" w:cs="Arial"/>
          <w:sz w:val="22"/>
          <w:szCs w:val="22"/>
        </w:rPr>
        <w:t xml:space="preserve">υπόθεσης κληρονομιάς Αθανασίου </w:t>
      </w:r>
      <w:proofErr w:type="spellStart"/>
      <w:r>
        <w:rPr>
          <w:rFonts w:ascii="Arial" w:hAnsi="Arial" w:cs="Arial"/>
          <w:sz w:val="22"/>
          <w:szCs w:val="22"/>
        </w:rPr>
        <w:t>Κρέτση</w:t>
      </w:r>
      <w:proofErr w:type="spellEnd"/>
      <w:r>
        <w:rPr>
          <w:rFonts w:ascii="Arial" w:hAnsi="Arial" w:cs="Arial"/>
          <w:sz w:val="22"/>
          <w:szCs w:val="22"/>
        </w:rPr>
        <w:t xml:space="preserve"> του Νικολάου προς την Ιερά Μητρόπολη Φθιώτιδος». </w:t>
      </w:r>
    </w:p>
    <w:p w:rsidR="000A3725" w:rsidRDefault="000A3725" w:rsidP="000A3725">
      <w:pPr>
        <w:rPr>
          <w:rFonts w:ascii="Arial" w:hAnsi="Arial" w:cs="Arial"/>
          <w:sz w:val="22"/>
          <w:szCs w:val="22"/>
        </w:rPr>
      </w:pPr>
    </w:p>
    <w:p w:rsidR="000A3725" w:rsidRDefault="000A3725" w:rsidP="000A3725">
      <w:pPr>
        <w:jc w:val="center"/>
        <w:rPr>
          <w:rFonts w:ascii="Arial" w:hAnsi="Arial" w:cs="Arial"/>
          <w:b/>
          <w:sz w:val="22"/>
          <w:szCs w:val="22"/>
        </w:rPr>
      </w:pPr>
    </w:p>
    <w:p w:rsidR="000A3725" w:rsidRDefault="000A3725" w:rsidP="000A3725">
      <w:pPr>
        <w:jc w:val="center"/>
        <w:rPr>
          <w:rFonts w:ascii="Arial" w:hAnsi="Arial" w:cs="Arial"/>
          <w:b/>
          <w:sz w:val="22"/>
          <w:szCs w:val="22"/>
        </w:rPr>
      </w:pPr>
    </w:p>
    <w:p w:rsidR="000A3725" w:rsidRDefault="000A3725" w:rsidP="000A3725">
      <w:pPr>
        <w:jc w:val="center"/>
        <w:rPr>
          <w:rFonts w:ascii="Arial" w:hAnsi="Arial" w:cs="Arial"/>
          <w:b/>
          <w:sz w:val="22"/>
          <w:szCs w:val="22"/>
        </w:rPr>
      </w:pPr>
    </w:p>
    <w:p w:rsidR="000A3725" w:rsidRDefault="000A3725" w:rsidP="000A3725">
      <w:pPr>
        <w:spacing w:line="360" w:lineRule="auto"/>
        <w:ind w:firstLine="851"/>
        <w:rPr>
          <w:rFonts w:ascii="Arial" w:hAnsi="Arial" w:cs="Arial"/>
          <w:sz w:val="22"/>
          <w:szCs w:val="22"/>
        </w:rPr>
      </w:pPr>
      <w:r>
        <w:rPr>
          <w:rFonts w:ascii="Arial" w:hAnsi="Arial" w:cs="Arial"/>
          <w:sz w:val="22"/>
          <w:szCs w:val="22"/>
        </w:rPr>
        <w:t xml:space="preserve">Τίθενται υπόψη σας </w:t>
      </w:r>
      <w:r>
        <w:rPr>
          <w:rFonts w:ascii="Arial" w:hAnsi="Arial" w:cs="Arial"/>
          <w:sz w:val="22"/>
          <w:szCs w:val="22"/>
          <w:lang w:val="en-US"/>
        </w:rPr>
        <w:t>:</w:t>
      </w:r>
    </w:p>
    <w:p w:rsidR="003B679E" w:rsidRPr="00E16772" w:rsidRDefault="000A3725" w:rsidP="003B679E">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από 18-1-2019 και με αρ. </w:t>
      </w:r>
      <w:proofErr w:type="spellStart"/>
      <w:r>
        <w:rPr>
          <w:rFonts w:ascii="Arial" w:hAnsi="Arial" w:cs="Arial"/>
          <w:sz w:val="22"/>
          <w:szCs w:val="22"/>
        </w:rPr>
        <w:t>πρ</w:t>
      </w:r>
      <w:proofErr w:type="spellEnd"/>
      <w:r>
        <w:rPr>
          <w:rFonts w:ascii="Arial" w:hAnsi="Arial" w:cs="Arial"/>
          <w:sz w:val="22"/>
          <w:szCs w:val="22"/>
        </w:rPr>
        <w:t xml:space="preserve">. κατ. 62/ΤΠ/1/2019 ενώπιον του Πολυμελούς Πρωτοδικείου Λαμίας αγωγή των </w:t>
      </w:r>
      <w:r w:rsidRPr="00D3697F">
        <w:rPr>
          <w:rFonts w:ascii="Arial" w:hAnsi="Arial" w:cs="Arial"/>
          <w:sz w:val="22"/>
          <w:szCs w:val="22"/>
        </w:rPr>
        <w:t>:</w:t>
      </w:r>
      <w:r>
        <w:rPr>
          <w:rFonts w:ascii="Arial" w:hAnsi="Arial" w:cs="Arial"/>
          <w:sz w:val="22"/>
          <w:szCs w:val="22"/>
        </w:rPr>
        <w:t xml:space="preserve"> 1. Νικολάου </w:t>
      </w:r>
      <w:proofErr w:type="spellStart"/>
      <w:r>
        <w:rPr>
          <w:rFonts w:ascii="Arial" w:hAnsi="Arial" w:cs="Arial"/>
          <w:sz w:val="22"/>
          <w:szCs w:val="22"/>
        </w:rPr>
        <w:t>Κρέτση</w:t>
      </w:r>
      <w:proofErr w:type="spellEnd"/>
      <w:r>
        <w:rPr>
          <w:rFonts w:ascii="Arial" w:hAnsi="Arial" w:cs="Arial"/>
          <w:sz w:val="22"/>
          <w:szCs w:val="22"/>
        </w:rPr>
        <w:t xml:space="preserve"> του Αθανασίου και της Βασιλικής, 2. Αλεξάνδρας </w:t>
      </w:r>
      <w:proofErr w:type="spellStart"/>
      <w:r>
        <w:rPr>
          <w:rFonts w:ascii="Arial" w:hAnsi="Arial" w:cs="Arial"/>
          <w:sz w:val="22"/>
          <w:szCs w:val="22"/>
        </w:rPr>
        <w:t>Κρέτση</w:t>
      </w:r>
      <w:proofErr w:type="spellEnd"/>
      <w:r>
        <w:rPr>
          <w:rFonts w:ascii="Arial" w:hAnsi="Arial" w:cs="Arial"/>
          <w:sz w:val="22"/>
          <w:szCs w:val="22"/>
        </w:rPr>
        <w:t xml:space="preserve"> του Αθανασίου και της Βασιλικής, 3. Αγγελικής </w:t>
      </w:r>
      <w:proofErr w:type="spellStart"/>
      <w:r>
        <w:rPr>
          <w:rFonts w:ascii="Arial" w:hAnsi="Arial" w:cs="Arial"/>
          <w:sz w:val="22"/>
          <w:szCs w:val="22"/>
        </w:rPr>
        <w:t>Κρέτση</w:t>
      </w:r>
      <w:proofErr w:type="spellEnd"/>
      <w:r>
        <w:rPr>
          <w:rFonts w:ascii="Arial" w:hAnsi="Arial" w:cs="Arial"/>
          <w:sz w:val="22"/>
          <w:szCs w:val="22"/>
        </w:rPr>
        <w:t xml:space="preserve"> του Αθανασίου και της Βασιλικής κατά του Δήμου </w:t>
      </w:r>
      <w:proofErr w:type="spellStart"/>
      <w:r>
        <w:rPr>
          <w:rFonts w:ascii="Arial" w:hAnsi="Arial" w:cs="Arial"/>
          <w:sz w:val="22"/>
          <w:szCs w:val="22"/>
        </w:rPr>
        <w:t>Λαμιέων</w:t>
      </w:r>
      <w:proofErr w:type="spellEnd"/>
      <w:r w:rsidR="003B679E" w:rsidRPr="003B679E">
        <w:rPr>
          <w:rFonts w:ascii="Arial" w:hAnsi="Arial" w:cs="Arial"/>
          <w:sz w:val="22"/>
          <w:szCs w:val="22"/>
        </w:rPr>
        <w:t>,</w:t>
      </w:r>
      <w:r>
        <w:rPr>
          <w:rFonts w:ascii="Arial" w:hAnsi="Arial" w:cs="Arial"/>
          <w:sz w:val="22"/>
          <w:szCs w:val="22"/>
        </w:rPr>
        <w:t xml:space="preserve"> </w:t>
      </w:r>
      <w:r w:rsidR="003B679E">
        <w:rPr>
          <w:rFonts w:ascii="Arial" w:hAnsi="Arial" w:cs="Arial"/>
          <w:sz w:val="22"/>
          <w:szCs w:val="22"/>
        </w:rPr>
        <w:t xml:space="preserve">με την οποία ζήτησαν </w:t>
      </w:r>
      <w:r w:rsidR="003B679E" w:rsidRPr="00185102">
        <w:rPr>
          <w:rFonts w:ascii="Arial" w:hAnsi="Arial" w:cs="Arial"/>
          <w:sz w:val="22"/>
          <w:szCs w:val="22"/>
        </w:rPr>
        <w:t>:</w:t>
      </w:r>
      <w:r w:rsidR="003B679E">
        <w:rPr>
          <w:rFonts w:ascii="Arial" w:hAnsi="Arial" w:cs="Arial"/>
          <w:sz w:val="22"/>
          <w:szCs w:val="22"/>
        </w:rPr>
        <w:t xml:space="preserve"> α) να αναγνωρισθεί η ακυρότητα της από 1-6-2006 ιδιόγραφης διαθήκης του πατέρα τους Αθανασίου </w:t>
      </w:r>
      <w:proofErr w:type="spellStart"/>
      <w:r w:rsidR="003B679E">
        <w:rPr>
          <w:rFonts w:ascii="Arial" w:hAnsi="Arial" w:cs="Arial"/>
          <w:sz w:val="22"/>
          <w:szCs w:val="22"/>
        </w:rPr>
        <w:t>Κρέτση</w:t>
      </w:r>
      <w:proofErr w:type="spellEnd"/>
      <w:r w:rsidR="003B679E">
        <w:rPr>
          <w:rFonts w:ascii="Arial" w:hAnsi="Arial" w:cs="Arial"/>
          <w:sz w:val="22"/>
          <w:szCs w:val="22"/>
        </w:rPr>
        <w:t xml:space="preserve"> του Νικολάου και της Αγγελικής, η οποία δημοσιεύθηκε με το υπ’ αριθ. 77/8-2-2016 πρακτικό του Ειρηνοδικείου Λαμίας και κηρύχθηκε κυρία με την υπ’ αριθ. 80/2017 πράξη του ίδιου ως άνω Δικαστηρίου, στο σύνολό της, δεδομένου ότι συντάχθηκε από το διαθέτη σε χρόνο που δεν είχε συνείδηση των πραττομένων, β) να αναγνωρισθούν μοναδικοί εξ αδιαθέτου κληρονόμοι του διαθέτη, σε ποσοστό 1/3 εξ αδιαιρέτου ο καθένας επί του  συνόλου της </w:t>
      </w:r>
      <w:proofErr w:type="spellStart"/>
      <w:r w:rsidR="003B679E">
        <w:rPr>
          <w:rFonts w:ascii="Arial" w:hAnsi="Arial" w:cs="Arial"/>
          <w:sz w:val="22"/>
          <w:szCs w:val="22"/>
        </w:rPr>
        <w:t>κληρονομιαίας</w:t>
      </w:r>
      <w:proofErr w:type="spellEnd"/>
      <w:r w:rsidR="003B679E">
        <w:rPr>
          <w:rFonts w:ascii="Arial" w:hAnsi="Arial" w:cs="Arial"/>
          <w:sz w:val="22"/>
          <w:szCs w:val="22"/>
        </w:rPr>
        <w:t xml:space="preserve"> περιουσίας του πατέρα τους, άλλως επικουρικώς </w:t>
      </w:r>
      <w:r w:rsidR="003B679E" w:rsidRPr="00D61AF3">
        <w:rPr>
          <w:rFonts w:ascii="Arial" w:hAnsi="Arial" w:cs="Arial"/>
          <w:sz w:val="22"/>
          <w:szCs w:val="22"/>
        </w:rPr>
        <w:t>:</w:t>
      </w:r>
      <w:r w:rsidR="003B679E">
        <w:rPr>
          <w:rFonts w:ascii="Arial" w:hAnsi="Arial" w:cs="Arial"/>
          <w:sz w:val="22"/>
          <w:szCs w:val="22"/>
        </w:rPr>
        <w:t xml:space="preserve"> α) να αναγνωρισθεί η ακυρότητα της ως άνω ιδιόγραφης διαθήκης ως προς τη διάταξη της αποκληρώσεώς τους και β) να αναγνωρισθεί το δικαίωμα της νόμιμης μοίρας τους επί της κληρονομιάς του πατέρα τους, το οποίο πρέπει να συμπληρωθεί κατά 12,89 % για τον πρώτο εξ αυτών, κατά ποσοστό 17,42% για τη </w:t>
      </w:r>
      <w:r w:rsidR="003B679E">
        <w:rPr>
          <w:rFonts w:ascii="Arial" w:hAnsi="Arial" w:cs="Arial"/>
          <w:sz w:val="22"/>
          <w:szCs w:val="22"/>
        </w:rPr>
        <w:lastRenderedPageBreak/>
        <w:t xml:space="preserve">δεύτερη και σε ποσοστό 17,12% για την τρίτη εξ αυτών και να καταδικασθεί ο Δήμος </w:t>
      </w:r>
      <w:proofErr w:type="spellStart"/>
      <w:r w:rsidR="003B679E">
        <w:rPr>
          <w:rFonts w:ascii="Arial" w:hAnsi="Arial" w:cs="Arial"/>
          <w:sz w:val="22"/>
          <w:szCs w:val="22"/>
        </w:rPr>
        <w:t>Λαμιέων</w:t>
      </w:r>
      <w:proofErr w:type="spellEnd"/>
      <w:r w:rsidR="003B679E">
        <w:rPr>
          <w:rFonts w:ascii="Arial" w:hAnsi="Arial" w:cs="Arial"/>
          <w:sz w:val="22"/>
          <w:szCs w:val="22"/>
        </w:rPr>
        <w:t xml:space="preserve"> στη δικαστική τους δαπάνη. </w:t>
      </w:r>
    </w:p>
    <w:p w:rsidR="000A3725" w:rsidRPr="00B536AA" w:rsidRDefault="000A3725" w:rsidP="000A3725">
      <w:pPr>
        <w:pStyle w:val="a4"/>
        <w:numPr>
          <w:ilvl w:val="0"/>
          <w:numId w:val="1"/>
        </w:numPr>
        <w:spacing w:line="360" w:lineRule="auto"/>
        <w:ind w:left="142" w:firstLine="709"/>
        <w:jc w:val="both"/>
        <w:rPr>
          <w:rFonts w:ascii="Arial" w:hAnsi="Arial" w:cs="Arial"/>
          <w:b/>
          <w:sz w:val="22"/>
          <w:szCs w:val="22"/>
        </w:rPr>
      </w:pPr>
      <w:r>
        <w:rPr>
          <w:rFonts w:ascii="Arial" w:hAnsi="Arial" w:cs="Arial"/>
          <w:sz w:val="22"/>
          <w:szCs w:val="22"/>
        </w:rPr>
        <w:t xml:space="preserve">Το με αριθ. </w:t>
      </w:r>
      <w:proofErr w:type="spellStart"/>
      <w:r>
        <w:rPr>
          <w:rFonts w:ascii="Arial" w:hAnsi="Arial" w:cs="Arial"/>
          <w:sz w:val="22"/>
          <w:szCs w:val="22"/>
        </w:rPr>
        <w:t>πρωτ</w:t>
      </w:r>
      <w:proofErr w:type="spellEnd"/>
      <w:r>
        <w:rPr>
          <w:rFonts w:ascii="Arial" w:hAnsi="Arial" w:cs="Arial"/>
          <w:sz w:val="22"/>
          <w:szCs w:val="22"/>
        </w:rPr>
        <w:t xml:space="preserve">. 481/36515/13-3-2019 έγγραφο της Διεύθυνσης Κοινωφελών Περιουσιών της Αποκεντρωμένης Διοίκησης Θεσσαλίας – Στερεάς Ελλάδας προς το Δήμο </w:t>
      </w:r>
      <w:proofErr w:type="spellStart"/>
      <w:r>
        <w:rPr>
          <w:rFonts w:ascii="Arial" w:hAnsi="Arial" w:cs="Arial"/>
          <w:sz w:val="22"/>
          <w:szCs w:val="22"/>
        </w:rPr>
        <w:t>Λαμιέων</w:t>
      </w:r>
      <w:proofErr w:type="spellEnd"/>
      <w:r>
        <w:rPr>
          <w:rFonts w:ascii="Arial" w:hAnsi="Arial" w:cs="Arial"/>
          <w:sz w:val="22"/>
          <w:szCs w:val="22"/>
        </w:rPr>
        <w:t>.</w:t>
      </w:r>
    </w:p>
    <w:p w:rsidR="00B536AA" w:rsidRPr="00B536AA" w:rsidRDefault="00B536AA" w:rsidP="000A3725">
      <w:pPr>
        <w:pStyle w:val="a4"/>
        <w:numPr>
          <w:ilvl w:val="0"/>
          <w:numId w:val="1"/>
        </w:numPr>
        <w:spacing w:line="360" w:lineRule="auto"/>
        <w:ind w:left="142" w:firstLine="709"/>
        <w:jc w:val="both"/>
        <w:rPr>
          <w:rFonts w:ascii="Arial" w:hAnsi="Arial" w:cs="Arial"/>
          <w:b/>
          <w:sz w:val="22"/>
          <w:szCs w:val="22"/>
        </w:rPr>
      </w:pPr>
      <w:r>
        <w:rPr>
          <w:rFonts w:ascii="Arial" w:hAnsi="Arial" w:cs="Arial"/>
          <w:sz w:val="22"/>
          <w:szCs w:val="22"/>
        </w:rPr>
        <w:t xml:space="preserve">Το με αριθ. </w:t>
      </w:r>
      <w:proofErr w:type="spellStart"/>
      <w:r>
        <w:rPr>
          <w:rFonts w:ascii="Arial" w:hAnsi="Arial" w:cs="Arial"/>
          <w:sz w:val="22"/>
          <w:szCs w:val="22"/>
        </w:rPr>
        <w:t>πρωτ</w:t>
      </w:r>
      <w:proofErr w:type="spellEnd"/>
      <w:r>
        <w:rPr>
          <w:rFonts w:ascii="Arial" w:hAnsi="Arial" w:cs="Arial"/>
          <w:sz w:val="22"/>
          <w:szCs w:val="22"/>
        </w:rPr>
        <w:t>. 277/20954/8-2-2019 έγγραφο της Διεύθυνσης Κοινωφελών Περιουσιών της Αποκεντρωμένης Διοίκησης Θεσσαλίας – Στερεάς Ελλάδας προς το Δικαστικό Γραφείο Λαμίας.</w:t>
      </w:r>
    </w:p>
    <w:p w:rsidR="00B536AA" w:rsidRPr="00B536AA" w:rsidRDefault="00B536AA" w:rsidP="000A3725">
      <w:pPr>
        <w:pStyle w:val="a4"/>
        <w:numPr>
          <w:ilvl w:val="0"/>
          <w:numId w:val="1"/>
        </w:numPr>
        <w:spacing w:line="360" w:lineRule="auto"/>
        <w:ind w:left="142" w:firstLine="709"/>
        <w:jc w:val="both"/>
        <w:rPr>
          <w:rFonts w:ascii="Arial" w:hAnsi="Arial" w:cs="Arial"/>
          <w:b/>
          <w:sz w:val="22"/>
          <w:szCs w:val="22"/>
        </w:rPr>
      </w:pPr>
      <w:r>
        <w:rPr>
          <w:rFonts w:ascii="Arial" w:hAnsi="Arial" w:cs="Arial"/>
          <w:sz w:val="22"/>
          <w:szCs w:val="22"/>
        </w:rPr>
        <w:t xml:space="preserve">Το με αριθ. </w:t>
      </w:r>
      <w:proofErr w:type="spellStart"/>
      <w:r>
        <w:rPr>
          <w:rFonts w:ascii="Arial" w:hAnsi="Arial" w:cs="Arial"/>
          <w:sz w:val="22"/>
          <w:szCs w:val="22"/>
        </w:rPr>
        <w:t>πρωτ</w:t>
      </w:r>
      <w:proofErr w:type="spellEnd"/>
      <w:r>
        <w:rPr>
          <w:rFonts w:ascii="Arial" w:hAnsi="Arial" w:cs="Arial"/>
          <w:sz w:val="22"/>
          <w:szCs w:val="22"/>
        </w:rPr>
        <w:t>. 19831/762238/30-1-2019 έγγραφο της Κεντρικής του Νομικού Συμβουλίου του Κράτους προς το Δικαστικό Γραφείο Λαμίας.</w:t>
      </w:r>
    </w:p>
    <w:p w:rsidR="00B536AA" w:rsidRPr="00E052B0" w:rsidRDefault="00B536AA" w:rsidP="000A3725">
      <w:pPr>
        <w:pStyle w:val="a4"/>
        <w:numPr>
          <w:ilvl w:val="0"/>
          <w:numId w:val="1"/>
        </w:numPr>
        <w:spacing w:line="360" w:lineRule="auto"/>
        <w:ind w:left="142" w:firstLine="709"/>
        <w:jc w:val="both"/>
        <w:rPr>
          <w:rFonts w:ascii="Arial" w:hAnsi="Arial" w:cs="Arial"/>
          <w:b/>
          <w:sz w:val="22"/>
          <w:szCs w:val="22"/>
        </w:rPr>
      </w:pPr>
      <w:r>
        <w:rPr>
          <w:rFonts w:ascii="Arial" w:hAnsi="Arial" w:cs="Arial"/>
          <w:sz w:val="22"/>
          <w:szCs w:val="22"/>
        </w:rPr>
        <w:t xml:space="preserve">Το με αριθ. </w:t>
      </w:r>
      <w:proofErr w:type="spellStart"/>
      <w:r>
        <w:rPr>
          <w:rFonts w:ascii="Arial" w:hAnsi="Arial" w:cs="Arial"/>
          <w:sz w:val="22"/>
          <w:szCs w:val="22"/>
        </w:rPr>
        <w:t>πρωτ</w:t>
      </w:r>
      <w:proofErr w:type="spellEnd"/>
      <w:r>
        <w:rPr>
          <w:rFonts w:ascii="Arial" w:hAnsi="Arial" w:cs="Arial"/>
          <w:sz w:val="22"/>
          <w:szCs w:val="22"/>
        </w:rPr>
        <w:t>. 188/27-2-20219 έγγραφο του Τμήματος Διαθηκών του Ειρηνοδικείου Λαμίας</w:t>
      </w:r>
      <w:r w:rsidR="00E052B0">
        <w:rPr>
          <w:rFonts w:ascii="Arial" w:hAnsi="Arial" w:cs="Arial"/>
          <w:sz w:val="22"/>
          <w:szCs w:val="22"/>
        </w:rPr>
        <w:t xml:space="preserve">, με συνημμένα </w:t>
      </w:r>
      <w:r w:rsidR="00E052B0" w:rsidRPr="00E052B0">
        <w:rPr>
          <w:rFonts w:ascii="Arial" w:hAnsi="Arial" w:cs="Arial"/>
          <w:sz w:val="22"/>
          <w:szCs w:val="22"/>
        </w:rPr>
        <w:t>:</w:t>
      </w:r>
      <w:r w:rsidR="00E052B0">
        <w:rPr>
          <w:rFonts w:ascii="Arial" w:hAnsi="Arial" w:cs="Arial"/>
          <w:sz w:val="22"/>
          <w:szCs w:val="22"/>
        </w:rPr>
        <w:t xml:space="preserve"> </w:t>
      </w:r>
    </w:p>
    <w:p w:rsidR="00E052B0" w:rsidRDefault="00E052B0" w:rsidP="00E052B0">
      <w:pPr>
        <w:pStyle w:val="a4"/>
        <w:spacing w:line="360" w:lineRule="auto"/>
        <w:ind w:left="0" w:firstLine="851"/>
        <w:jc w:val="both"/>
        <w:rPr>
          <w:rFonts w:ascii="Arial" w:hAnsi="Arial" w:cs="Arial"/>
          <w:sz w:val="22"/>
          <w:szCs w:val="22"/>
        </w:rPr>
      </w:pPr>
      <w:r>
        <w:rPr>
          <w:rFonts w:ascii="Arial" w:hAnsi="Arial" w:cs="Arial"/>
          <w:b/>
          <w:sz w:val="22"/>
          <w:szCs w:val="22"/>
        </w:rPr>
        <w:t xml:space="preserve">α) </w:t>
      </w:r>
      <w:r>
        <w:rPr>
          <w:rFonts w:ascii="Arial" w:hAnsi="Arial" w:cs="Arial"/>
          <w:sz w:val="22"/>
          <w:szCs w:val="22"/>
        </w:rPr>
        <w:t xml:space="preserve">Την από 1-6-2006 ιδιόγραφη διαθήκη του Αθανασίου </w:t>
      </w:r>
      <w:proofErr w:type="spellStart"/>
      <w:r>
        <w:rPr>
          <w:rFonts w:ascii="Arial" w:hAnsi="Arial" w:cs="Arial"/>
          <w:sz w:val="22"/>
          <w:szCs w:val="22"/>
        </w:rPr>
        <w:t>Κρέτση</w:t>
      </w:r>
      <w:proofErr w:type="spellEnd"/>
      <w:r>
        <w:rPr>
          <w:rFonts w:ascii="Arial" w:hAnsi="Arial" w:cs="Arial"/>
          <w:sz w:val="22"/>
          <w:szCs w:val="22"/>
        </w:rPr>
        <w:t xml:space="preserve"> του Νικολάου, η οποία δημοσιεύθηκε με το υπ’ αριθ. 77/2016 πρακτικό του Ειρηνοδικείου Λαμίας κατά τη συνεδρίαση της 8-2-2016.</w:t>
      </w:r>
    </w:p>
    <w:p w:rsidR="00E052B0" w:rsidRDefault="00E052B0" w:rsidP="00E052B0">
      <w:pPr>
        <w:pStyle w:val="a4"/>
        <w:spacing w:line="360" w:lineRule="auto"/>
        <w:ind w:left="0" w:firstLine="851"/>
        <w:jc w:val="both"/>
        <w:rPr>
          <w:rFonts w:ascii="Arial" w:hAnsi="Arial" w:cs="Arial"/>
          <w:sz w:val="22"/>
          <w:szCs w:val="22"/>
        </w:rPr>
      </w:pPr>
      <w:r>
        <w:rPr>
          <w:rFonts w:ascii="Arial" w:hAnsi="Arial" w:cs="Arial"/>
          <w:b/>
          <w:sz w:val="22"/>
          <w:szCs w:val="22"/>
        </w:rPr>
        <w:t>β)</w:t>
      </w:r>
      <w:r>
        <w:rPr>
          <w:rFonts w:ascii="Arial" w:hAnsi="Arial" w:cs="Arial"/>
          <w:sz w:val="22"/>
          <w:szCs w:val="22"/>
        </w:rPr>
        <w:t xml:space="preserve"> Την υπ’ αριθ. 80/2017 Πράξη του Ειρηνοδικείου Λαμίας, με την οποία κηρύχθηκε κυρία η από 1-6-2006 ιδιόγραφη διαθήκη του Αθανασίου </w:t>
      </w:r>
      <w:proofErr w:type="spellStart"/>
      <w:r>
        <w:rPr>
          <w:rFonts w:ascii="Arial" w:hAnsi="Arial" w:cs="Arial"/>
          <w:sz w:val="22"/>
          <w:szCs w:val="22"/>
        </w:rPr>
        <w:t>Κρέτση</w:t>
      </w:r>
      <w:proofErr w:type="spellEnd"/>
      <w:r>
        <w:rPr>
          <w:rFonts w:ascii="Arial" w:hAnsi="Arial" w:cs="Arial"/>
          <w:sz w:val="22"/>
          <w:szCs w:val="22"/>
        </w:rPr>
        <w:t xml:space="preserve"> του Νικολάου. </w:t>
      </w:r>
    </w:p>
    <w:p w:rsidR="00E052B0" w:rsidRDefault="00E052B0" w:rsidP="00E052B0">
      <w:pPr>
        <w:pStyle w:val="a4"/>
        <w:spacing w:line="360" w:lineRule="auto"/>
        <w:ind w:left="0" w:firstLine="851"/>
        <w:jc w:val="both"/>
        <w:rPr>
          <w:rFonts w:ascii="Arial" w:hAnsi="Arial" w:cs="Arial"/>
          <w:sz w:val="22"/>
          <w:szCs w:val="22"/>
        </w:rPr>
      </w:pPr>
      <w:r>
        <w:rPr>
          <w:rFonts w:ascii="Arial" w:hAnsi="Arial" w:cs="Arial"/>
          <w:b/>
          <w:sz w:val="22"/>
          <w:szCs w:val="22"/>
        </w:rPr>
        <w:t xml:space="preserve">6. </w:t>
      </w:r>
      <w:r>
        <w:rPr>
          <w:rFonts w:ascii="Arial" w:hAnsi="Arial" w:cs="Arial"/>
          <w:sz w:val="22"/>
          <w:szCs w:val="22"/>
        </w:rPr>
        <w:t xml:space="preserve">Η από 25-12-1997 ιδιόγραφη διαθήκη του Αθανασίου </w:t>
      </w:r>
      <w:proofErr w:type="spellStart"/>
      <w:r>
        <w:rPr>
          <w:rFonts w:ascii="Arial" w:hAnsi="Arial" w:cs="Arial"/>
          <w:sz w:val="22"/>
          <w:szCs w:val="22"/>
        </w:rPr>
        <w:t>Κρέτση</w:t>
      </w:r>
      <w:proofErr w:type="spellEnd"/>
      <w:r>
        <w:rPr>
          <w:rFonts w:ascii="Arial" w:hAnsi="Arial" w:cs="Arial"/>
          <w:sz w:val="22"/>
          <w:szCs w:val="22"/>
        </w:rPr>
        <w:t xml:space="preserve"> του Νικολάου, η οποία δημοσιεύθηκε με το υπ’ αριθ. 459/7-11-2018 </w:t>
      </w:r>
      <w:r w:rsidR="009203B8">
        <w:rPr>
          <w:rFonts w:ascii="Arial" w:hAnsi="Arial" w:cs="Arial"/>
          <w:sz w:val="22"/>
          <w:szCs w:val="22"/>
        </w:rPr>
        <w:t xml:space="preserve">συνημμένο </w:t>
      </w:r>
      <w:r>
        <w:rPr>
          <w:rFonts w:ascii="Arial" w:hAnsi="Arial" w:cs="Arial"/>
          <w:sz w:val="22"/>
          <w:szCs w:val="22"/>
        </w:rPr>
        <w:t>πρακτικό του Ειρηνοδικείου Κ</w:t>
      </w:r>
      <w:r w:rsidR="009203B8">
        <w:rPr>
          <w:rFonts w:ascii="Arial" w:hAnsi="Arial" w:cs="Arial"/>
          <w:sz w:val="22"/>
          <w:szCs w:val="22"/>
        </w:rPr>
        <w:t xml:space="preserve">αλλιθέας. </w:t>
      </w:r>
    </w:p>
    <w:p w:rsidR="00CD48A7" w:rsidRDefault="009203B8" w:rsidP="00E052B0">
      <w:pPr>
        <w:pStyle w:val="a4"/>
        <w:spacing w:line="360" w:lineRule="auto"/>
        <w:ind w:left="0" w:firstLine="851"/>
        <w:jc w:val="both"/>
        <w:rPr>
          <w:rFonts w:ascii="Arial" w:hAnsi="Arial" w:cs="Arial"/>
          <w:sz w:val="22"/>
          <w:szCs w:val="22"/>
        </w:rPr>
      </w:pPr>
      <w:r>
        <w:rPr>
          <w:rFonts w:ascii="Arial" w:hAnsi="Arial" w:cs="Arial"/>
          <w:b/>
          <w:sz w:val="22"/>
          <w:szCs w:val="22"/>
        </w:rPr>
        <w:t xml:space="preserve">7. </w:t>
      </w:r>
      <w:r w:rsidRPr="009203B8">
        <w:rPr>
          <w:rFonts w:ascii="Arial" w:hAnsi="Arial" w:cs="Arial"/>
          <w:sz w:val="22"/>
          <w:szCs w:val="22"/>
        </w:rPr>
        <w:t>Το υπ’ αριθ. 681/19-2-2019</w:t>
      </w:r>
      <w:r>
        <w:rPr>
          <w:rFonts w:ascii="Arial" w:hAnsi="Arial" w:cs="Arial"/>
          <w:b/>
          <w:sz w:val="22"/>
          <w:szCs w:val="22"/>
        </w:rPr>
        <w:t xml:space="preserve"> </w:t>
      </w:r>
      <w:r w:rsidRPr="009203B8">
        <w:rPr>
          <w:rFonts w:ascii="Arial" w:hAnsi="Arial" w:cs="Arial"/>
          <w:sz w:val="22"/>
          <w:szCs w:val="22"/>
        </w:rPr>
        <w:t>πιστοποιητικό</w:t>
      </w:r>
      <w:r>
        <w:rPr>
          <w:rFonts w:ascii="Arial" w:hAnsi="Arial" w:cs="Arial"/>
          <w:sz w:val="22"/>
          <w:szCs w:val="22"/>
        </w:rPr>
        <w:t xml:space="preserve"> του </w:t>
      </w:r>
      <w:r w:rsidR="00BA129E">
        <w:rPr>
          <w:rFonts w:ascii="Arial" w:hAnsi="Arial" w:cs="Arial"/>
          <w:sz w:val="22"/>
          <w:szCs w:val="22"/>
        </w:rPr>
        <w:t xml:space="preserve">Τμήματος Διαθηκών του </w:t>
      </w:r>
      <w:r>
        <w:rPr>
          <w:rFonts w:ascii="Arial" w:hAnsi="Arial" w:cs="Arial"/>
          <w:sz w:val="22"/>
          <w:szCs w:val="22"/>
        </w:rPr>
        <w:t>Ειρηνο</w:t>
      </w:r>
      <w:r w:rsidR="00CD48A7">
        <w:rPr>
          <w:rFonts w:ascii="Arial" w:hAnsi="Arial" w:cs="Arial"/>
          <w:sz w:val="22"/>
          <w:szCs w:val="22"/>
        </w:rPr>
        <w:t>δικείου Καλλιθέας περί μη δημοσίευσης άλλης διαθήκης πλην της από 25-12-1997 ιδιόγραφης διαθήκης, δημοσιευθείσας με το υπ’ αριθ. 459/2018 πρακτικό του ιδίου Δικαστηρίου.</w:t>
      </w:r>
    </w:p>
    <w:p w:rsidR="00CD48A7" w:rsidRDefault="00CD48A7" w:rsidP="00E052B0">
      <w:pPr>
        <w:pStyle w:val="a4"/>
        <w:spacing w:line="360" w:lineRule="auto"/>
        <w:ind w:left="0" w:firstLine="851"/>
        <w:jc w:val="both"/>
        <w:rPr>
          <w:rFonts w:ascii="Arial" w:hAnsi="Arial" w:cs="Arial"/>
          <w:sz w:val="22"/>
          <w:szCs w:val="22"/>
        </w:rPr>
      </w:pPr>
      <w:r>
        <w:rPr>
          <w:rFonts w:ascii="Arial" w:hAnsi="Arial" w:cs="Arial"/>
          <w:b/>
          <w:sz w:val="22"/>
          <w:szCs w:val="22"/>
        </w:rPr>
        <w:t xml:space="preserve">8. </w:t>
      </w:r>
      <w:r>
        <w:rPr>
          <w:rFonts w:ascii="Arial" w:hAnsi="Arial" w:cs="Arial"/>
          <w:sz w:val="22"/>
          <w:szCs w:val="22"/>
        </w:rPr>
        <w:t>Το υπ’ αριθ. 8235/21-2-2019 πιστοποιητικό του Τμήματος Διαθηκών του Ειρηνοδικείου Αθηνών περί μη δημοσίευσης άλλης διαθήκης.</w:t>
      </w:r>
    </w:p>
    <w:p w:rsidR="00CD48A7" w:rsidRDefault="00CD48A7" w:rsidP="00E052B0">
      <w:pPr>
        <w:pStyle w:val="a4"/>
        <w:spacing w:line="360" w:lineRule="auto"/>
        <w:ind w:left="0" w:firstLine="851"/>
        <w:jc w:val="both"/>
        <w:rPr>
          <w:rFonts w:ascii="Arial" w:hAnsi="Arial" w:cs="Arial"/>
          <w:sz w:val="22"/>
          <w:szCs w:val="22"/>
        </w:rPr>
      </w:pPr>
      <w:r>
        <w:rPr>
          <w:rFonts w:ascii="Arial" w:hAnsi="Arial" w:cs="Arial"/>
          <w:b/>
          <w:sz w:val="22"/>
          <w:szCs w:val="22"/>
        </w:rPr>
        <w:t xml:space="preserve">9. </w:t>
      </w:r>
      <w:r>
        <w:rPr>
          <w:rFonts w:ascii="Arial" w:hAnsi="Arial" w:cs="Arial"/>
          <w:sz w:val="22"/>
          <w:szCs w:val="22"/>
        </w:rPr>
        <w:t xml:space="preserve">Το με αριθ. </w:t>
      </w:r>
      <w:proofErr w:type="spellStart"/>
      <w:r>
        <w:rPr>
          <w:rFonts w:ascii="Arial" w:hAnsi="Arial" w:cs="Arial"/>
          <w:sz w:val="22"/>
          <w:szCs w:val="22"/>
        </w:rPr>
        <w:t>πρωτ</w:t>
      </w:r>
      <w:proofErr w:type="spellEnd"/>
      <w:r>
        <w:rPr>
          <w:rFonts w:ascii="Arial" w:hAnsi="Arial" w:cs="Arial"/>
          <w:sz w:val="22"/>
          <w:szCs w:val="22"/>
        </w:rPr>
        <w:t xml:space="preserve">. 564/43936/20-3-2019 έγγραφο της Διεύθυνσης Κοινωφελών Περιουσιών της Αποκεντρωμένης Διοίκησης Θεσσαλίας – Στερεάς Ελλάδας προς το Δικαστικό Γραφείο Λαμίας περί μη παρέμβασης σε δίκη κληροδοτήματος </w:t>
      </w:r>
      <w:proofErr w:type="spellStart"/>
      <w:r>
        <w:rPr>
          <w:rFonts w:ascii="Arial" w:hAnsi="Arial" w:cs="Arial"/>
          <w:sz w:val="22"/>
          <w:szCs w:val="22"/>
        </w:rPr>
        <w:t>Κρέτση</w:t>
      </w:r>
      <w:proofErr w:type="spellEnd"/>
      <w:r>
        <w:rPr>
          <w:rFonts w:ascii="Arial" w:hAnsi="Arial" w:cs="Arial"/>
          <w:sz w:val="22"/>
          <w:szCs w:val="22"/>
        </w:rPr>
        <w:t xml:space="preserve"> Αθανασίου. </w:t>
      </w:r>
    </w:p>
    <w:p w:rsidR="00D4019B" w:rsidRDefault="00CD48A7" w:rsidP="00E052B0">
      <w:pPr>
        <w:pStyle w:val="a4"/>
        <w:spacing w:line="360" w:lineRule="auto"/>
        <w:ind w:left="0" w:firstLine="851"/>
        <w:jc w:val="both"/>
        <w:rPr>
          <w:rFonts w:ascii="Arial" w:hAnsi="Arial" w:cs="Arial"/>
          <w:sz w:val="22"/>
          <w:szCs w:val="22"/>
        </w:rPr>
      </w:pPr>
      <w:r>
        <w:rPr>
          <w:rFonts w:ascii="Arial" w:hAnsi="Arial" w:cs="Arial"/>
          <w:b/>
          <w:sz w:val="22"/>
          <w:szCs w:val="22"/>
        </w:rPr>
        <w:t>10.</w:t>
      </w:r>
      <w:r w:rsidR="00481EB5">
        <w:rPr>
          <w:rFonts w:ascii="Arial" w:hAnsi="Arial" w:cs="Arial"/>
          <w:b/>
          <w:sz w:val="22"/>
          <w:szCs w:val="22"/>
        </w:rPr>
        <w:t xml:space="preserve"> </w:t>
      </w:r>
      <w:r w:rsidR="00481EB5">
        <w:rPr>
          <w:rFonts w:ascii="Arial" w:hAnsi="Arial" w:cs="Arial"/>
          <w:sz w:val="22"/>
          <w:szCs w:val="22"/>
        </w:rPr>
        <w:t xml:space="preserve">Η από 11-4-2019 ενώπιον του Πολυμελούς Πρωτοδικείου Λαμίας κλήση των </w:t>
      </w:r>
      <w:r w:rsidR="00481EB5" w:rsidRPr="00481EB5">
        <w:rPr>
          <w:rFonts w:ascii="Arial" w:hAnsi="Arial" w:cs="Arial"/>
          <w:sz w:val="22"/>
          <w:szCs w:val="22"/>
        </w:rPr>
        <w:t>:</w:t>
      </w:r>
      <w:r w:rsidR="00481EB5">
        <w:rPr>
          <w:rFonts w:ascii="Arial" w:hAnsi="Arial" w:cs="Arial"/>
          <w:sz w:val="22"/>
          <w:szCs w:val="22"/>
        </w:rPr>
        <w:t xml:space="preserve"> 1. Νικολάου </w:t>
      </w:r>
      <w:proofErr w:type="spellStart"/>
      <w:r w:rsidR="00481EB5">
        <w:rPr>
          <w:rFonts w:ascii="Arial" w:hAnsi="Arial" w:cs="Arial"/>
          <w:sz w:val="22"/>
          <w:szCs w:val="22"/>
        </w:rPr>
        <w:t>Κρέτση</w:t>
      </w:r>
      <w:proofErr w:type="spellEnd"/>
      <w:r w:rsidR="00481EB5">
        <w:rPr>
          <w:rFonts w:ascii="Arial" w:hAnsi="Arial" w:cs="Arial"/>
          <w:sz w:val="22"/>
          <w:szCs w:val="22"/>
        </w:rPr>
        <w:t xml:space="preserve"> του Αθανασίου, 2. Αλεξάνδρας </w:t>
      </w:r>
      <w:proofErr w:type="spellStart"/>
      <w:r w:rsidR="00481EB5">
        <w:rPr>
          <w:rFonts w:ascii="Arial" w:hAnsi="Arial" w:cs="Arial"/>
          <w:sz w:val="22"/>
          <w:szCs w:val="22"/>
        </w:rPr>
        <w:t>Κρέτση</w:t>
      </w:r>
      <w:proofErr w:type="spellEnd"/>
      <w:r w:rsidR="00481EB5">
        <w:rPr>
          <w:rFonts w:ascii="Arial" w:hAnsi="Arial" w:cs="Arial"/>
          <w:sz w:val="22"/>
          <w:szCs w:val="22"/>
        </w:rPr>
        <w:t xml:space="preserve"> του Αθανασίου, 3. Αγγελικής </w:t>
      </w:r>
      <w:proofErr w:type="spellStart"/>
      <w:r w:rsidR="00481EB5">
        <w:rPr>
          <w:rFonts w:ascii="Arial" w:hAnsi="Arial" w:cs="Arial"/>
          <w:sz w:val="22"/>
          <w:szCs w:val="22"/>
        </w:rPr>
        <w:t>Κρέτση</w:t>
      </w:r>
      <w:proofErr w:type="spellEnd"/>
      <w:r w:rsidR="00481EB5">
        <w:rPr>
          <w:rFonts w:ascii="Arial" w:hAnsi="Arial" w:cs="Arial"/>
          <w:sz w:val="22"/>
          <w:szCs w:val="22"/>
        </w:rPr>
        <w:t xml:space="preserve"> του Αθανασίου κατά του Δήμου </w:t>
      </w:r>
      <w:proofErr w:type="spellStart"/>
      <w:r w:rsidR="00481EB5">
        <w:rPr>
          <w:rFonts w:ascii="Arial" w:hAnsi="Arial" w:cs="Arial"/>
          <w:sz w:val="22"/>
          <w:szCs w:val="22"/>
        </w:rPr>
        <w:t>Λαμιέων</w:t>
      </w:r>
      <w:proofErr w:type="spellEnd"/>
      <w:r w:rsidR="00481EB5">
        <w:rPr>
          <w:rFonts w:ascii="Arial" w:hAnsi="Arial" w:cs="Arial"/>
          <w:sz w:val="22"/>
          <w:szCs w:val="22"/>
        </w:rPr>
        <w:t xml:space="preserve"> περί εξέτασης μαρτύρων ενώπιον </w:t>
      </w:r>
      <w:r w:rsidR="00481EB5">
        <w:rPr>
          <w:rFonts w:ascii="Arial" w:hAnsi="Arial" w:cs="Arial"/>
          <w:sz w:val="22"/>
          <w:szCs w:val="22"/>
        </w:rPr>
        <w:lastRenderedPageBreak/>
        <w:t>συμβολαιογράφων Λαμίας και Αθηνών</w:t>
      </w:r>
      <w:r w:rsidR="00D4019B">
        <w:rPr>
          <w:rFonts w:ascii="Arial" w:hAnsi="Arial" w:cs="Arial"/>
          <w:sz w:val="22"/>
          <w:szCs w:val="22"/>
        </w:rPr>
        <w:t xml:space="preserve">, προς απόδειξη </w:t>
      </w:r>
      <w:r w:rsidR="00BA129E">
        <w:rPr>
          <w:rFonts w:ascii="Arial" w:hAnsi="Arial" w:cs="Arial"/>
          <w:sz w:val="22"/>
          <w:szCs w:val="22"/>
        </w:rPr>
        <w:t xml:space="preserve">των θεμάτων </w:t>
      </w:r>
      <w:r w:rsidR="00D4019B">
        <w:rPr>
          <w:rFonts w:ascii="Arial" w:hAnsi="Arial" w:cs="Arial"/>
          <w:sz w:val="22"/>
          <w:szCs w:val="22"/>
        </w:rPr>
        <w:t xml:space="preserve">της </w:t>
      </w:r>
      <w:r w:rsidR="00BA129E">
        <w:rPr>
          <w:rFonts w:ascii="Arial" w:hAnsi="Arial" w:cs="Arial"/>
          <w:sz w:val="22"/>
          <w:szCs w:val="22"/>
        </w:rPr>
        <w:t xml:space="preserve">από 18-1-2019 και </w:t>
      </w:r>
      <w:r w:rsidR="00D4019B">
        <w:rPr>
          <w:rFonts w:ascii="Arial" w:hAnsi="Arial" w:cs="Arial"/>
          <w:sz w:val="22"/>
          <w:szCs w:val="22"/>
        </w:rPr>
        <w:t>με αριθ. κατ. 62/ΤΠ/1/19 αγωγής τους.</w:t>
      </w:r>
    </w:p>
    <w:p w:rsidR="00CD48A7" w:rsidRDefault="00D4019B" w:rsidP="00E052B0">
      <w:pPr>
        <w:pStyle w:val="a4"/>
        <w:spacing w:line="360" w:lineRule="auto"/>
        <w:ind w:left="0" w:firstLine="851"/>
        <w:jc w:val="both"/>
        <w:rPr>
          <w:rFonts w:ascii="Arial" w:hAnsi="Arial" w:cs="Arial"/>
          <w:sz w:val="22"/>
          <w:szCs w:val="22"/>
        </w:rPr>
      </w:pPr>
      <w:r>
        <w:rPr>
          <w:rFonts w:ascii="Arial" w:hAnsi="Arial" w:cs="Arial"/>
          <w:b/>
          <w:sz w:val="22"/>
          <w:szCs w:val="22"/>
        </w:rPr>
        <w:t xml:space="preserve">11. </w:t>
      </w:r>
      <w:r w:rsidR="00CD48A7" w:rsidRPr="00CD48A7">
        <w:rPr>
          <w:rFonts w:ascii="Arial" w:hAnsi="Arial" w:cs="Arial"/>
          <w:sz w:val="22"/>
          <w:szCs w:val="22"/>
        </w:rPr>
        <w:t>Η υπ’ αριθ. 584/18-4-2019 Ένορκη Βεβαίωση της Αγγελικής</w:t>
      </w:r>
      <w:r w:rsidR="00CD48A7">
        <w:rPr>
          <w:rFonts w:ascii="Arial" w:hAnsi="Arial" w:cs="Arial"/>
          <w:b/>
          <w:sz w:val="22"/>
          <w:szCs w:val="22"/>
        </w:rPr>
        <w:t xml:space="preserve"> </w:t>
      </w:r>
      <w:proofErr w:type="spellStart"/>
      <w:r w:rsidR="00CD48A7">
        <w:rPr>
          <w:rFonts w:ascii="Arial" w:hAnsi="Arial" w:cs="Arial"/>
          <w:sz w:val="22"/>
          <w:szCs w:val="22"/>
        </w:rPr>
        <w:t>Κρέτση</w:t>
      </w:r>
      <w:proofErr w:type="spellEnd"/>
      <w:r w:rsidR="00CD48A7">
        <w:rPr>
          <w:rFonts w:ascii="Arial" w:hAnsi="Arial" w:cs="Arial"/>
          <w:sz w:val="22"/>
          <w:szCs w:val="22"/>
        </w:rPr>
        <w:t xml:space="preserve"> του Χριστοδούλου ενώπιον της συμβολαιογράφου Λαμίας Παναγιώτας – Μαρίας Β. </w:t>
      </w:r>
      <w:proofErr w:type="spellStart"/>
      <w:r w:rsidR="00CD48A7">
        <w:rPr>
          <w:rFonts w:ascii="Arial" w:hAnsi="Arial" w:cs="Arial"/>
          <w:sz w:val="22"/>
          <w:szCs w:val="22"/>
        </w:rPr>
        <w:t>Κακλή</w:t>
      </w:r>
      <w:proofErr w:type="spellEnd"/>
      <w:r w:rsidR="00CD48A7">
        <w:rPr>
          <w:rFonts w:ascii="Arial" w:hAnsi="Arial" w:cs="Arial"/>
          <w:sz w:val="22"/>
          <w:szCs w:val="22"/>
        </w:rPr>
        <w:t>.</w:t>
      </w:r>
    </w:p>
    <w:p w:rsidR="009203B8" w:rsidRDefault="00D4019B" w:rsidP="00E052B0">
      <w:pPr>
        <w:pStyle w:val="a4"/>
        <w:spacing w:line="360" w:lineRule="auto"/>
        <w:ind w:left="0" w:firstLine="851"/>
        <w:jc w:val="both"/>
        <w:rPr>
          <w:rFonts w:ascii="Arial" w:hAnsi="Arial" w:cs="Arial"/>
          <w:sz w:val="22"/>
          <w:szCs w:val="22"/>
        </w:rPr>
      </w:pPr>
      <w:r>
        <w:rPr>
          <w:rFonts w:ascii="Arial" w:hAnsi="Arial" w:cs="Arial"/>
          <w:b/>
          <w:sz w:val="22"/>
          <w:szCs w:val="22"/>
        </w:rPr>
        <w:t>12</w:t>
      </w:r>
      <w:r w:rsidR="00481EB5">
        <w:rPr>
          <w:rFonts w:ascii="Arial" w:hAnsi="Arial" w:cs="Arial"/>
          <w:b/>
          <w:sz w:val="22"/>
          <w:szCs w:val="22"/>
        </w:rPr>
        <w:t xml:space="preserve">. </w:t>
      </w:r>
      <w:r w:rsidR="00481EB5">
        <w:rPr>
          <w:rFonts w:ascii="Arial" w:hAnsi="Arial" w:cs="Arial"/>
          <w:sz w:val="22"/>
          <w:szCs w:val="22"/>
        </w:rPr>
        <w:t xml:space="preserve">Η υπ’ αριθ. 11.572/19-4-2019 </w:t>
      </w:r>
      <w:r w:rsidR="00481EB5" w:rsidRPr="00CD48A7">
        <w:rPr>
          <w:rFonts w:ascii="Arial" w:hAnsi="Arial" w:cs="Arial"/>
          <w:sz w:val="22"/>
          <w:szCs w:val="22"/>
        </w:rPr>
        <w:t>Ένορκη Βεβαίωση τ</w:t>
      </w:r>
      <w:r w:rsidR="00481EB5">
        <w:rPr>
          <w:rFonts w:ascii="Arial" w:hAnsi="Arial" w:cs="Arial"/>
          <w:sz w:val="22"/>
          <w:szCs w:val="22"/>
        </w:rPr>
        <w:t>ου</w:t>
      </w:r>
      <w:r w:rsidR="00481EB5" w:rsidRPr="00CD48A7">
        <w:rPr>
          <w:rFonts w:ascii="Arial" w:hAnsi="Arial" w:cs="Arial"/>
          <w:sz w:val="22"/>
          <w:szCs w:val="22"/>
        </w:rPr>
        <w:t xml:space="preserve"> </w:t>
      </w:r>
      <w:r w:rsidR="00481EB5">
        <w:rPr>
          <w:rFonts w:ascii="Arial" w:hAnsi="Arial" w:cs="Arial"/>
          <w:sz w:val="22"/>
          <w:szCs w:val="22"/>
        </w:rPr>
        <w:t xml:space="preserve">Νικολάου </w:t>
      </w:r>
      <w:proofErr w:type="spellStart"/>
      <w:r w:rsidR="00481EB5">
        <w:rPr>
          <w:rFonts w:ascii="Arial" w:hAnsi="Arial" w:cs="Arial"/>
          <w:sz w:val="22"/>
          <w:szCs w:val="22"/>
        </w:rPr>
        <w:t>Κρέτση</w:t>
      </w:r>
      <w:proofErr w:type="spellEnd"/>
      <w:r w:rsidR="00481EB5">
        <w:rPr>
          <w:rFonts w:ascii="Arial" w:hAnsi="Arial" w:cs="Arial"/>
          <w:sz w:val="22"/>
          <w:szCs w:val="22"/>
        </w:rPr>
        <w:t xml:space="preserve"> του Χριστοδούλου ενώπιον της συμβολαιογράφου Αθηνών Παναγιώτας Μιχαηλίδη – Κοκκαλιάρη.</w:t>
      </w:r>
    </w:p>
    <w:p w:rsidR="00481EB5" w:rsidRDefault="00D4019B" w:rsidP="00481EB5">
      <w:pPr>
        <w:pStyle w:val="a4"/>
        <w:spacing w:line="360" w:lineRule="auto"/>
        <w:ind w:left="0" w:firstLine="851"/>
        <w:jc w:val="both"/>
        <w:rPr>
          <w:rFonts w:ascii="Arial" w:hAnsi="Arial" w:cs="Arial"/>
          <w:sz w:val="22"/>
          <w:szCs w:val="22"/>
        </w:rPr>
      </w:pPr>
      <w:r w:rsidRPr="00D4019B">
        <w:rPr>
          <w:rFonts w:ascii="Arial" w:hAnsi="Arial" w:cs="Arial"/>
          <w:b/>
          <w:sz w:val="22"/>
          <w:szCs w:val="22"/>
        </w:rPr>
        <w:t>13</w:t>
      </w:r>
      <w:r w:rsidR="00481EB5" w:rsidRPr="00D4019B">
        <w:rPr>
          <w:rFonts w:ascii="Arial" w:hAnsi="Arial" w:cs="Arial"/>
          <w:b/>
          <w:sz w:val="22"/>
          <w:szCs w:val="22"/>
        </w:rPr>
        <w:t xml:space="preserve">. </w:t>
      </w:r>
      <w:r w:rsidR="00481EB5" w:rsidRPr="00D4019B">
        <w:rPr>
          <w:rFonts w:ascii="Arial" w:hAnsi="Arial" w:cs="Arial"/>
          <w:sz w:val="22"/>
          <w:szCs w:val="22"/>
        </w:rPr>
        <w:t>Η υπ’ αριθ. 11.573/19-4-2019 Ένορκη Βεβαίωση της Μαρίας Τάκη του Νικολάου ενώπιον της συμβολαιογράφου Αθηνών Παναγιώτας Μιχαηλίδη – Κοκκαλιάρη.</w:t>
      </w:r>
    </w:p>
    <w:p w:rsidR="00D4019B" w:rsidRDefault="00D4019B" w:rsidP="00D4019B">
      <w:pPr>
        <w:pStyle w:val="a4"/>
        <w:spacing w:line="360" w:lineRule="auto"/>
        <w:ind w:left="0" w:firstLine="851"/>
        <w:jc w:val="both"/>
        <w:rPr>
          <w:rFonts w:ascii="Arial" w:hAnsi="Arial" w:cs="Arial"/>
          <w:sz w:val="22"/>
          <w:szCs w:val="22"/>
        </w:rPr>
      </w:pPr>
      <w:r w:rsidRPr="00D4019B">
        <w:rPr>
          <w:rFonts w:ascii="Arial" w:hAnsi="Arial" w:cs="Arial"/>
          <w:b/>
          <w:sz w:val="22"/>
          <w:szCs w:val="22"/>
        </w:rPr>
        <w:t>1</w:t>
      </w:r>
      <w:r>
        <w:rPr>
          <w:rFonts w:ascii="Arial" w:hAnsi="Arial" w:cs="Arial"/>
          <w:b/>
          <w:sz w:val="22"/>
          <w:szCs w:val="22"/>
        </w:rPr>
        <w:t>4</w:t>
      </w:r>
      <w:r w:rsidRPr="00D4019B">
        <w:rPr>
          <w:rFonts w:ascii="Arial" w:hAnsi="Arial" w:cs="Arial"/>
          <w:b/>
          <w:sz w:val="22"/>
          <w:szCs w:val="22"/>
        </w:rPr>
        <w:t xml:space="preserve">. </w:t>
      </w:r>
      <w:r w:rsidRPr="00D4019B">
        <w:rPr>
          <w:rFonts w:ascii="Arial" w:hAnsi="Arial" w:cs="Arial"/>
          <w:sz w:val="22"/>
          <w:szCs w:val="22"/>
        </w:rPr>
        <w:t>Η υπ’ αριθ. 11.57</w:t>
      </w:r>
      <w:r>
        <w:rPr>
          <w:rFonts w:ascii="Arial" w:hAnsi="Arial" w:cs="Arial"/>
          <w:sz w:val="22"/>
          <w:szCs w:val="22"/>
        </w:rPr>
        <w:t>4</w:t>
      </w:r>
      <w:r w:rsidRPr="00D4019B">
        <w:rPr>
          <w:rFonts w:ascii="Arial" w:hAnsi="Arial" w:cs="Arial"/>
          <w:sz w:val="22"/>
          <w:szCs w:val="22"/>
        </w:rPr>
        <w:t xml:space="preserve">/19-4-2019 Ένορκη Βεβαίωση της </w:t>
      </w:r>
      <w:r>
        <w:rPr>
          <w:rFonts w:ascii="Arial" w:hAnsi="Arial" w:cs="Arial"/>
          <w:sz w:val="22"/>
          <w:szCs w:val="22"/>
        </w:rPr>
        <w:t>Αικατερίνης</w:t>
      </w:r>
      <w:r w:rsidRPr="00D4019B">
        <w:rPr>
          <w:rFonts w:ascii="Arial" w:hAnsi="Arial" w:cs="Arial"/>
          <w:sz w:val="22"/>
          <w:szCs w:val="22"/>
        </w:rPr>
        <w:t xml:space="preserve"> Τάκη του Νικολάου ενώπιον της συμβολαιογράφου Αθηνών Παναγιώτας Μιχαηλίδη – Κοκκαλιάρη.</w:t>
      </w:r>
    </w:p>
    <w:p w:rsidR="00D4019B" w:rsidRDefault="00D4019B" w:rsidP="00D4019B">
      <w:pPr>
        <w:pStyle w:val="a4"/>
        <w:spacing w:line="360" w:lineRule="auto"/>
        <w:ind w:left="0" w:firstLine="851"/>
        <w:jc w:val="both"/>
        <w:rPr>
          <w:rFonts w:ascii="Arial" w:hAnsi="Arial" w:cs="Arial"/>
          <w:sz w:val="22"/>
          <w:szCs w:val="22"/>
        </w:rPr>
      </w:pPr>
      <w:r w:rsidRPr="00D4019B">
        <w:rPr>
          <w:rFonts w:ascii="Arial" w:hAnsi="Arial" w:cs="Arial"/>
          <w:b/>
          <w:sz w:val="22"/>
          <w:szCs w:val="22"/>
        </w:rPr>
        <w:t>1</w:t>
      </w:r>
      <w:r>
        <w:rPr>
          <w:rFonts w:ascii="Arial" w:hAnsi="Arial" w:cs="Arial"/>
          <w:b/>
          <w:sz w:val="22"/>
          <w:szCs w:val="22"/>
        </w:rPr>
        <w:t>5</w:t>
      </w:r>
      <w:r w:rsidRPr="00D4019B">
        <w:rPr>
          <w:rFonts w:ascii="Arial" w:hAnsi="Arial" w:cs="Arial"/>
          <w:b/>
          <w:sz w:val="22"/>
          <w:szCs w:val="22"/>
        </w:rPr>
        <w:t xml:space="preserve">. </w:t>
      </w:r>
      <w:r w:rsidRPr="00D4019B">
        <w:rPr>
          <w:rFonts w:ascii="Arial" w:hAnsi="Arial" w:cs="Arial"/>
          <w:sz w:val="22"/>
          <w:szCs w:val="22"/>
        </w:rPr>
        <w:t>Η υπ’ αριθ. 11.57</w:t>
      </w:r>
      <w:r>
        <w:rPr>
          <w:rFonts w:ascii="Arial" w:hAnsi="Arial" w:cs="Arial"/>
          <w:sz w:val="22"/>
          <w:szCs w:val="22"/>
        </w:rPr>
        <w:t>5</w:t>
      </w:r>
      <w:r w:rsidRPr="00D4019B">
        <w:rPr>
          <w:rFonts w:ascii="Arial" w:hAnsi="Arial" w:cs="Arial"/>
          <w:sz w:val="22"/>
          <w:szCs w:val="22"/>
        </w:rPr>
        <w:t>/</w:t>
      </w:r>
      <w:r>
        <w:rPr>
          <w:rFonts w:ascii="Arial" w:hAnsi="Arial" w:cs="Arial"/>
          <w:sz w:val="22"/>
          <w:szCs w:val="22"/>
        </w:rPr>
        <w:t>22</w:t>
      </w:r>
      <w:r w:rsidRPr="00D4019B">
        <w:rPr>
          <w:rFonts w:ascii="Arial" w:hAnsi="Arial" w:cs="Arial"/>
          <w:sz w:val="22"/>
          <w:szCs w:val="22"/>
        </w:rPr>
        <w:t xml:space="preserve">-4-2019 Ένορκη Βεβαίωση της </w:t>
      </w:r>
      <w:r>
        <w:rPr>
          <w:rFonts w:ascii="Arial" w:hAnsi="Arial" w:cs="Arial"/>
          <w:sz w:val="22"/>
          <w:szCs w:val="22"/>
        </w:rPr>
        <w:t>Αλεξάνδρας Τσαμαδού</w:t>
      </w:r>
      <w:r w:rsidRPr="00D4019B">
        <w:rPr>
          <w:rFonts w:ascii="Arial" w:hAnsi="Arial" w:cs="Arial"/>
          <w:sz w:val="22"/>
          <w:szCs w:val="22"/>
        </w:rPr>
        <w:t xml:space="preserve"> του </w:t>
      </w:r>
      <w:r>
        <w:rPr>
          <w:rFonts w:ascii="Arial" w:hAnsi="Arial" w:cs="Arial"/>
          <w:sz w:val="22"/>
          <w:szCs w:val="22"/>
        </w:rPr>
        <w:t>Κωνσταντίνου</w:t>
      </w:r>
      <w:r w:rsidRPr="00D4019B">
        <w:rPr>
          <w:rFonts w:ascii="Arial" w:hAnsi="Arial" w:cs="Arial"/>
          <w:sz w:val="22"/>
          <w:szCs w:val="22"/>
        </w:rPr>
        <w:t xml:space="preserve"> ενώπιον της συμβολαιογράφου Αθηνών Παναγιώτας Μιχαηλίδη – Κοκκαλιάρη</w:t>
      </w:r>
      <w:r>
        <w:rPr>
          <w:rFonts w:ascii="Arial" w:hAnsi="Arial" w:cs="Arial"/>
          <w:sz w:val="22"/>
          <w:szCs w:val="22"/>
        </w:rPr>
        <w:t>.</w:t>
      </w:r>
    </w:p>
    <w:p w:rsidR="000A3725" w:rsidRPr="003E470C" w:rsidRDefault="000A3725" w:rsidP="00D4019B">
      <w:pPr>
        <w:pStyle w:val="a4"/>
        <w:numPr>
          <w:ilvl w:val="0"/>
          <w:numId w:val="2"/>
        </w:numPr>
        <w:spacing w:line="360" w:lineRule="auto"/>
        <w:ind w:left="0" w:firstLine="851"/>
        <w:jc w:val="both"/>
        <w:rPr>
          <w:rFonts w:ascii="Arial" w:hAnsi="Arial" w:cs="Arial"/>
          <w:b/>
          <w:sz w:val="22"/>
          <w:szCs w:val="22"/>
        </w:rPr>
      </w:pPr>
      <w:r>
        <w:rPr>
          <w:rFonts w:ascii="Arial" w:hAnsi="Arial" w:cs="Arial"/>
          <w:sz w:val="22"/>
          <w:szCs w:val="22"/>
        </w:rPr>
        <w:t xml:space="preserve">Η υπ’ αριθ. 60/2020 απόφαση του Πολυμελούς Πρωτοδικείου Λαμίας, η οποία εκδόθηκε επί της με αρ. </w:t>
      </w:r>
      <w:proofErr w:type="spellStart"/>
      <w:r>
        <w:rPr>
          <w:rFonts w:ascii="Arial" w:hAnsi="Arial" w:cs="Arial"/>
          <w:sz w:val="22"/>
          <w:szCs w:val="22"/>
        </w:rPr>
        <w:t>πρ</w:t>
      </w:r>
      <w:proofErr w:type="spellEnd"/>
      <w:r>
        <w:rPr>
          <w:rFonts w:ascii="Arial" w:hAnsi="Arial" w:cs="Arial"/>
          <w:sz w:val="22"/>
          <w:szCs w:val="22"/>
        </w:rPr>
        <w:t xml:space="preserve">. κατ.62/ΤΠ/1/19 αγωγής, απορρίπτει την αγωγή ως ουσιαστικά αβάσιμη ως προς την κύρια βάση της, την </w:t>
      </w:r>
      <w:proofErr w:type="spellStart"/>
      <w:r>
        <w:rPr>
          <w:rFonts w:ascii="Arial" w:hAnsi="Arial" w:cs="Arial"/>
          <w:sz w:val="22"/>
          <w:szCs w:val="22"/>
        </w:rPr>
        <w:t>ερειδόμενη</w:t>
      </w:r>
      <w:proofErr w:type="spellEnd"/>
      <w:r>
        <w:rPr>
          <w:rFonts w:ascii="Arial" w:hAnsi="Arial" w:cs="Arial"/>
          <w:sz w:val="22"/>
          <w:szCs w:val="22"/>
        </w:rPr>
        <w:t xml:space="preserve"> στις διατάξεις των άρθρων 1718 και 1719 ΑΚ περί ακυρότητας της διαθήκης λόγω ανικανότητας του διαθέτη προς σύνταξη αυτής. Δέχεται εν μέρει την αγωγή κατά την επικουρική της βάση, την </w:t>
      </w:r>
      <w:proofErr w:type="spellStart"/>
      <w:r>
        <w:rPr>
          <w:rFonts w:ascii="Arial" w:hAnsi="Arial" w:cs="Arial"/>
          <w:sz w:val="22"/>
          <w:szCs w:val="22"/>
        </w:rPr>
        <w:t>ερειδόμενη</w:t>
      </w:r>
      <w:proofErr w:type="spellEnd"/>
      <w:r>
        <w:rPr>
          <w:rFonts w:ascii="Arial" w:hAnsi="Arial" w:cs="Arial"/>
          <w:sz w:val="22"/>
          <w:szCs w:val="22"/>
        </w:rPr>
        <w:t xml:space="preserve"> στις διατάξεις των άρθρων 1839 και 1840 ΑΚ. Αναγνωρίζει ως άκυρη και ανίσχυρη την αποκλήρωση των εναγόντων και τον αποκλεισμό τους από το δικαίωμά τους στη νόμιμη μοίρα της κληρονομιάς του αποβιώσαντος την 15-1-2016 πατέρα τους Αθανασίου </w:t>
      </w:r>
      <w:proofErr w:type="spellStart"/>
      <w:r>
        <w:rPr>
          <w:rFonts w:ascii="Arial" w:hAnsi="Arial" w:cs="Arial"/>
          <w:sz w:val="22"/>
          <w:szCs w:val="22"/>
        </w:rPr>
        <w:t>Κρέτση</w:t>
      </w:r>
      <w:proofErr w:type="spellEnd"/>
      <w:r>
        <w:rPr>
          <w:rFonts w:ascii="Arial" w:hAnsi="Arial" w:cs="Arial"/>
          <w:sz w:val="22"/>
          <w:szCs w:val="22"/>
        </w:rPr>
        <w:t xml:space="preserve"> του Νικολάου στην από 1-6-2006 ιδιόγραφη διαθήκη του, που δημοσιεύθηκε νομίμως με το υπ’ αριθ. 77/2016 πρακτικό του Ειρηνοδικείου Λαμίας και κηρύχθηκε κυρία με την υπ’ αριθ. 80/2017 πράξη του ίδιου ως άνω Δικαστηρίου. Καταδικάζει το εναγόμενο </w:t>
      </w:r>
      <w:proofErr w:type="spellStart"/>
      <w:r>
        <w:rPr>
          <w:rFonts w:ascii="Arial" w:hAnsi="Arial" w:cs="Arial"/>
          <w:sz w:val="22"/>
          <w:szCs w:val="22"/>
        </w:rPr>
        <w:t>ν.π.δ.δ</w:t>
      </w:r>
      <w:proofErr w:type="spellEnd"/>
      <w:r>
        <w:rPr>
          <w:rFonts w:ascii="Arial" w:hAnsi="Arial" w:cs="Arial"/>
          <w:sz w:val="22"/>
          <w:szCs w:val="22"/>
        </w:rPr>
        <w:t xml:space="preserve">. στην πληρωμή μέρους των δικαστικών εξόδων των εναγόντων, το ύψος των οποίων ορίζει στο ποσό των πεντακοσίων (500,00) ευρώ. </w:t>
      </w:r>
    </w:p>
    <w:p w:rsidR="003E470C" w:rsidRPr="00EB55EC" w:rsidRDefault="003E470C" w:rsidP="003E470C">
      <w:pPr>
        <w:pStyle w:val="a4"/>
        <w:spacing w:line="360" w:lineRule="auto"/>
        <w:ind w:left="0" w:firstLine="851"/>
        <w:jc w:val="both"/>
        <w:rPr>
          <w:rFonts w:ascii="Arial" w:hAnsi="Arial" w:cs="Arial"/>
          <w:b/>
          <w:sz w:val="22"/>
          <w:szCs w:val="22"/>
        </w:rPr>
      </w:pPr>
      <w:r>
        <w:rPr>
          <w:rFonts w:ascii="Arial" w:hAnsi="Arial" w:cs="Arial"/>
          <w:sz w:val="22"/>
          <w:szCs w:val="22"/>
        </w:rPr>
        <w:t xml:space="preserve">Σημειώνουμε ότι η υπ’ αριθ. 60/2020 απόφαση του Πολυμελούς Πρωτοδικείου Λαμίας δεν έχει επιδοθεί μέχρι σήμερα στο Δήμο </w:t>
      </w:r>
      <w:proofErr w:type="spellStart"/>
      <w:r>
        <w:rPr>
          <w:rFonts w:ascii="Arial" w:hAnsi="Arial" w:cs="Arial"/>
          <w:sz w:val="22"/>
          <w:szCs w:val="22"/>
        </w:rPr>
        <w:t>Λαμιέων</w:t>
      </w:r>
      <w:proofErr w:type="spellEnd"/>
      <w:r>
        <w:rPr>
          <w:rFonts w:ascii="Arial" w:hAnsi="Arial" w:cs="Arial"/>
          <w:sz w:val="22"/>
          <w:szCs w:val="22"/>
        </w:rPr>
        <w:t xml:space="preserve">. </w:t>
      </w:r>
    </w:p>
    <w:p w:rsidR="000C3290" w:rsidRPr="005A1041" w:rsidRDefault="00901E0B" w:rsidP="009F0291">
      <w:pPr>
        <w:pStyle w:val="a4"/>
        <w:numPr>
          <w:ilvl w:val="0"/>
          <w:numId w:val="2"/>
        </w:numPr>
        <w:spacing w:line="360" w:lineRule="auto"/>
        <w:ind w:left="0" w:firstLine="851"/>
        <w:jc w:val="both"/>
        <w:rPr>
          <w:rFonts w:ascii="Arial" w:hAnsi="Arial" w:cs="Arial"/>
          <w:b/>
          <w:sz w:val="22"/>
          <w:szCs w:val="22"/>
        </w:rPr>
      </w:pPr>
      <w:r>
        <w:rPr>
          <w:rFonts w:ascii="Arial" w:hAnsi="Arial" w:cs="Arial"/>
          <w:sz w:val="22"/>
          <w:szCs w:val="22"/>
        </w:rPr>
        <w:t>Οι</w:t>
      </w:r>
      <w:r w:rsidR="003E470C" w:rsidRPr="005A1041">
        <w:rPr>
          <w:rFonts w:ascii="Arial" w:hAnsi="Arial" w:cs="Arial"/>
          <w:sz w:val="22"/>
          <w:szCs w:val="22"/>
        </w:rPr>
        <w:t xml:space="preserve"> διατάξεις </w:t>
      </w:r>
      <w:r w:rsidR="000C3290" w:rsidRPr="005A1041">
        <w:rPr>
          <w:rFonts w:ascii="Arial" w:hAnsi="Arial" w:cs="Arial"/>
          <w:sz w:val="22"/>
          <w:szCs w:val="22"/>
        </w:rPr>
        <w:t xml:space="preserve">της παρ. 1 </w:t>
      </w:r>
      <w:r w:rsidR="003E470C" w:rsidRPr="005A1041">
        <w:rPr>
          <w:rFonts w:ascii="Arial" w:hAnsi="Arial" w:cs="Arial"/>
          <w:sz w:val="22"/>
          <w:szCs w:val="22"/>
        </w:rPr>
        <w:t xml:space="preserve">του άρθρου 56 </w:t>
      </w:r>
      <w:r w:rsidR="000C3290" w:rsidRPr="005A1041">
        <w:rPr>
          <w:rFonts w:ascii="Arial" w:hAnsi="Arial" w:cs="Arial"/>
          <w:sz w:val="22"/>
          <w:szCs w:val="22"/>
        </w:rPr>
        <w:t xml:space="preserve">του </w:t>
      </w:r>
      <w:r w:rsidR="003E470C" w:rsidRPr="005A1041">
        <w:rPr>
          <w:rFonts w:ascii="Arial" w:hAnsi="Arial" w:cs="Arial"/>
          <w:sz w:val="22"/>
          <w:szCs w:val="22"/>
        </w:rPr>
        <w:t xml:space="preserve">Ν. 4735/2020 (ΦΕΚ Α΄ 197/12-10-2020), </w:t>
      </w:r>
      <w:r w:rsidR="00523264" w:rsidRPr="005A1041">
        <w:rPr>
          <w:rFonts w:ascii="Arial" w:hAnsi="Arial" w:cs="Arial"/>
          <w:sz w:val="22"/>
          <w:szCs w:val="22"/>
        </w:rPr>
        <w:t xml:space="preserve">σύμφωνα με τις οποίες </w:t>
      </w:r>
      <w:r>
        <w:rPr>
          <w:rFonts w:ascii="Arial" w:hAnsi="Arial" w:cs="Arial"/>
          <w:sz w:val="22"/>
          <w:szCs w:val="22"/>
        </w:rPr>
        <w:t>«</w:t>
      </w:r>
      <w:r w:rsidR="00523264" w:rsidRPr="00901E0B">
        <w:rPr>
          <w:rFonts w:ascii="Arial" w:hAnsi="Arial" w:cs="Arial"/>
          <w:i/>
          <w:sz w:val="22"/>
          <w:szCs w:val="22"/>
        </w:rPr>
        <w:t xml:space="preserve">η </w:t>
      </w:r>
      <w:r w:rsidR="003E470C" w:rsidRPr="00901E0B">
        <w:rPr>
          <w:rFonts w:ascii="Arial" w:hAnsi="Arial" w:cs="Arial"/>
          <w:i/>
          <w:sz w:val="22"/>
          <w:szCs w:val="22"/>
        </w:rPr>
        <w:t xml:space="preserve">διοίκηση και διαχείριση </w:t>
      </w:r>
      <w:r w:rsidR="00523264" w:rsidRPr="00901E0B">
        <w:rPr>
          <w:rFonts w:ascii="Arial" w:hAnsi="Arial" w:cs="Arial"/>
          <w:i/>
          <w:sz w:val="22"/>
          <w:szCs w:val="22"/>
        </w:rPr>
        <w:t xml:space="preserve">των μη ενοριακών </w:t>
      </w:r>
      <w:r w:rsidR="003E470C" w:rsidRPr="00901E0B">
        <w:rPr>
          <w:rFonts w:ascii="Arial" w:hAnsi="Arial" w:cs="Arial"/>
          <w:i/>
          <w:sz w:val="22"/>
          <w:szCs w:val="22"/>
        </w:rPr>
        <w:t>ορθόδοξων ιερών ναών εντός κοιμητ</w:t>
      </w:r>
      <w:r w:rsidR="00523264" w:rsidRPr="00901E0B">
        <w:rPr>
          <w:rFonts w:ascii="Arial" w:hAnsi="Arial" w:cs="Arial"/>
          <w:i/>
          <w:sz w:val="22"/>
          <w:szCs w:val="22"/>
        </w:rPr>
        <w:t>η</w:t>
      </w:r>
      <w:r w:rsidR="003E470C" w:rsidRPr="00901E0B">
        <w:rPr>
          <w:rFonts w:ascii="Arial" w:hAnsi="Arial" w:cs="Arial"/>
          <w:i/>
          <w:sz w:val="22"/>
          <w:szCs w:val="22"/>
        </w:rPr>
        <w:t>ρίων</w:t>
      </w:r>
      <w:r w:rsidR="00523264" w:rsidRPr="00901E0B">
        <w:rPr>
          <w:rFonts w:ascii="Arial" w:hAnsi="Arial" w:cs="Arial"/>
          <w:i/>
          <w:sz w:val="22"/>
          <w:szCs w:val="22"/>
        </w:rPr>
        <w:t>, ασχέτως της νομικής μορφής τους, ασκείται είτε από το Εκκλησια</w:t>
      </w:r>
      <w:r w:rsidR="000C3290" w:rsidRPr="00901E0B">
        <w:rPr>
          <w:rFonts w:ascii="Arial" w:hAnsi="Arial" w:cs="Arial"/>
          <w:i/>
          <w:sz w:val="22"/>
          <w:szCs w:val="22"/>
        </w:rPr>
        <w:t>σ</w:t>
      </w:r>
      <w:r w:rsidR="00523264" w:rsidRPr="00901E0B">
        <w:rPr>
          <w:rFonts w:ascii="Arial" w:hAnsi="Arial" w:cs="Arial"/>
          <w:i/>
          <w:sz w:val="22"/>
          <w:szCs w:val="22"/>
        </w:rPr>
        <w:t>τικό Συμβούλιο της οικείας Ενορίας, είτε από Συμβούλιο που ορίζει ο επιχώριος Μητροπολίτης</w:t>
      </w:r>
      <w:r>
        <w:rPr>
          <w:rFonts w:ascii="Arial" w:hAnsi="Arial" w:cs="Arial"/>
          <w:sz w:val="22"/>
          <w:szCs w:val="22"/>
        </w:rPr>
        <w:t>»,</w:t>
      </w:r>
      <w:r w:rsidR="005A1041" w:rsidRPr="00901E0B">
        <w:rPr>
          <w:rFonts w:ascii="Arial" w:hAnsi="Arial" w:cs="Arial"/>
          <w:sz w:val="22"/>
          <w:szCs w:val="22"/>
        </w:rPr>
        <w:t xml:space="preserve"> </w:t>
      </w:r>
      <w:r w:rsidR="005A1041" w:rsidRPr="005A1041">
        <w:rPr>
          <w:rFonts w:ascii="Arial" w:hAnsi="Arial" w:cs="Arial"/>
          <w:sz w:val="22"/>
          <w:szCs w:val="22"/>
        </w:rPr>
        <w:t xml:space="preserve">σε συνδυασμό με τις διατάξεις της παρ. 2 του άρθρου 56 του </w:t>
      </w:r>
      <w:r w:rsidR="005A1041" w:rsidRPr="005A1041">
        <w:rPr>
          <w:rFonts w:ascii="Arial" w:hAnsi="Arial" w:cs="Arial"/>
          <w:sz w:val="22"/>
          <w:szCs w:val="22"/>
        </w:rPr>
        <w:lastRenderedPageBreak/>
        <w:t>Ν. 4735/2020</w:t>
      </w:r>
      <w:r w:rsidR="00523264" w:rsidRPr="005A1041">
        <w:rPr>
          <w:rFonts w:ascii="Arial" w:hAnsi="Arial" w:cs="Arial"/>
          <w:sz w:val="22"/>
          <w:szCs w:val="22"/>
        </w:rPr>
        <w:t xml:space="preserve"> </w:t>
      </w:r>
      <w:r w:rsidR="005A1041" w:rsidRPr="005A1041">
        <w:rPr>
          <w:rFonts w:ascii="Arial" w:hAnsi="Arial" w:cs="Arial"/>
          <w:sz w:val="22"/>
          <w:szCs w:val="22"/>
        </w:rPr>
        <w:t>με τις οποίες ο Ν. 547/1977 «Περί  της διοίκησης και διαχείρισης των μη ενοριακών ναών των Κοιμητηρίων»</w:t>
      </w:r>
      <w:r>
        <w:rPr>
          <w:rFonts w:ascii="Arial" w:hAnsi="Arial" w:cs="Arial"/>
          <w:sz w:val="22"/>
          <w:szCs w:val="22"/>
        </w:rPr>
        <w:t xml:space="preserve"> </w:t>
      </w:r>
      <w:r w:rsidR="005A1041" w:rsidRPr="005A1041">
        <w:rPr>
          <w:rFonts w:ascii="Arial" w:hAnsi="Arial" w:cs="Arial"/>
          <w:sz w:val="22"/>
          <w:szCs w:val="22"/>
        </w:rPr>
        <w:t>(ΦΕΚ Α΄56/23-2-1977) καταργείται.</w:t>
      </w:r>
    </w:p>
    <w:p w:rsidR="000A3725" w:rsidRPr="00EB55EC" w:rsidRDefault="000A3725" w:rsidP="00D4019B">
      <w:pPr>
        <w:pStyle w:val="a4"/>
        <w:numPr>
          <w:ilvl w:val="0"/>
          <w:numId w:val="2"/>
        </w:numPr>
        <w:spacing w:line="360" w:lineRule="auto"/>
        <w:ind w:left="0" w:firstLine="851"/>
        <w:jc w:val="both"/>
        <w:rPr>
          <w:rFonts w:ascii="Arial" w:hAnsi="Arial" w:cs="Arial"/>
          <w:b/>
          <w:sz w:val="22"/>
          <w:szCs w:val="22"/>
        </w:rPr>
      </w:pPr>
      <w:r>
        <w:rPr>
          <w:rFonts w:ascii="Arial" w:hAnsi="Arial" w:cs="Arial"/>
          <w:sz w:val="22"/>
          <w:szCs w:val="22"/>
        </w:rPr>
        <w:t xml:space="preserve">Η με αριθ. </w:t>
      </w:r>
      <w:proofErr w:type="spellStart"/>
      <w:r w:rsidRPr="00626F44">
        <w:rPr>
          <w:rFonts w:ascii="Arial" w:hAnsi="Arial" w:cs="Arial"/>
          <w:sz w:val="22"/>
          <w:szCs w:val="22"/>
        </w:rPr>
        <w:t>πρωτ</w:t>
      </w:r>
      <w:proofErr w:type="spellEnd"/>
      <w:r w:rsidRPr="00626F44">
        <w:rPr>
          <w:rFonts w:ascii="Arial" w:hAnsi="Arial" w:cs="Arial"/>
          <w:sz w:val="22"/>
          <w:szCs w:val="22"/>
        </w:rPr>
        <w:t xml:space="preserve">. </w:t>
      </w:r>
      <w:r w:rsidR="00626F44">
        <w:rPr>
          <w:rFonts w:ascii="Arial" w:hAnsi="Arial" w:cs="Arial"/>
          <w:sz w:val="22"/>
          <w:szCs w:val="22"/>
        </w:rPr>
        <w:t>44140/</w:t>
      </w:r>
      <w:bookmarkStart w:id="0" w:name="_GoBack"/>
      <w:bookmarkEnd w:id="0"/>
      <w:r w:rsidR="00626F44" w:rsidRPr="00626F44">
        <w:rPr>
          <w:rFonts w:ascii="Arial" w:hAnsi="Arial" w:cs="Arial"/>
          <w:sz w:val="22"/>
          <w:szCs w:val="22"/>
        </w:rPr>
        <w:t>29</w:t>
      </w:r>
      <w:r w:rsidRPr="00626F44">
        <w:rPr>
          <w:rFonts w:ascii="Arial" w:hAnsi="Arial" w:cs="Arial"/>
          <w:sz w:val="22"/>
          <w:szCs w:val="22"/>
        </w:rPr>
        <w:t>-</w:t>
      </w:r>
      <w:r w:rsidR="00523264" w:rsidRPr="00626F44">
        <w:rPr>
          <w:rFonts w:ascii="Arial" w:hAnsi="Arial" w:cs="Arial"/>
          <w:sz w:val="22"/>
          <w:szCs w:val="22"/>
        </w:rPr>
        <w:t>10</w:t>
      </w:r>
      <w:r w:rsidRPr="00626F44">
        <w:rPr>
          <w:rFonts w:ascii="Arial" w:hAnsi="Arial" w:cs="Arial"/>
          <w:sz w:val="22"/>
          <w:szCs w:val="22"/>
        </w:rPr>
        <w:t>-2021 γν</w:t>
      </w:r>
      <w:r>
        <w:rPr>
          <w:rFonts w:ascii="Arial" w:hAnsi="Arial" w:cs="Arial"/>
          <w:sz w:val="22"/>
          <w:szCs w:val="22"/>
        </w:rPr>
        <w:t xml:space="preserve">ωμοδότηση του Προϊσταμένου του Τμήματος Νομικής Υπηρεσίας προς την Οικονομική Επιτροπή του Δήμου </w:t>
      </w:r>
      <w:proofErr w:type="spellStart"/>
      <w:r>
        <w:rPr>
          <w:rFonts w:ascii="Arial" w:hAnsi="Arial" w:cs="Arial"/>
          <w:sz w:val="22"/>
          <w:szCs w:val="22"/>
        </w:rPr>
        <w:t>Λαμιέων</w:t>
      </w:r>
      <w:proofErr w:type="spellEnd"/>
      <w:r>
        <w:rPr>
          <w:rFonts w:ascii="Arial" w:hAnsi="Arial" w:cs="Arial"/>
          <w:sz w:val="22"/>
          <w:szCs w:val="22"/>
        </w:rPr>
        <w:t>.</w:t>
      </w:r>
    </w:p>
    <w:p w:rsidR="000A3725" w:rsidRPr="00EB55EC" w:rsidRDefault="009F0291" w:rsidP="000A3725">
      <w:pPr>
        <w:pStyle w:val="a4"/>
        <w:spacing w:line="360" w:lineRule="auto"/>
        <w:ind w:left="0" w:firstLine="851"/>
        <w:jc w:val="both"/>
        <w:rPr>
          <w:rFonts w:ascii="Arial" w:hAnsi="Arial" w:cs="Arial"/>
          <w:sz w:val="22"/>
          <w:szCs w:val="22"/>
        </w:rPr>
      </w:pPr>
      <w:r>
        <w:rPr>
          <w:rFonts w:ascii="Arial" w:hAnsi="Arial" w:cs="Arial"/>
          <w:sz w:val="22"/>
          <w:szCs w:val="22"/>
        </w:rPr>
        <w:t xml:space="preserve">Επειδή </w:t>
      </w:r>
      <w:r w:rsidR="000A3725">
        <w:rPr>
          <w:rFonts w:ascii="Arial" w:hAnsi="Arial" w:cs="Arial"/>
          <w:sz w:val="22"/>
          <w:szCs w:val="22"/>
        </w:rPr>
        <w:t xml:space="preserve">η διοίκηση </w:t>
      </w:r>
      <w:r>
        <w:rPr>
          <w:rFonts w:ascii="Arial" w:hAnsi="Arial" w:cs="Arial"/>
          <w:sz w:val="22"/>
          <w:szCs w:val="22"/>
        </w:rPr>
        <w:t xml:space="preserve">και διαχείριση </w:t>
      </w:r>
      <w:r w:rsidR="000A3725">
        <w:rPr>
          <w:rFonts w:ascii="Arial" w:hAnsi="Arial" w:cs="Arial"/>
          <w:sz w:val="22"/>
          <w:szCs w:val="22"/>
        </w:rPr>
        <w:t>του τιμώμενου με την από 1-6-2006 ιδιόγραφη διαθήκη Ιερού Ναού Κοιμήσ</w:t>
      </w:r>
      <w:r w:rsidR="000C3290">
        <w:rPr>
          <w:rFonts w:ascii="Arial" w:hAnsi="Arial" w:cs="Arial"/>
          <w:sz w:val="22"/>
          <w:szCs w:val="22"/>
        </w:rPr>
        <w:t xml:space="preserve">εως της Θεοτόκου της </w:t>
      </w:r>
      <w:proofErr w:type="spellStart"/>
      <w:r w:rsidR="000C3290">
        <w:rPr>
          <w:rFonts w:ascii="Arial" w:hAnsi="Arial" w:cs="Arial"/>
          <w:sz w:val="22"/>
          <w:szCs w:val="22"/>
        </w:rPr>
        <w:t>Ξηριώτισσας</w:t>
      </w:r>
      <w:proofErr w:type="spellEnd"/>
      <w:r>
        <w:rPr>
          <w:rFonts w:ascii="Arial" w:hAnsi="Arial" w:cs="Arial"/>
          <w:sz w:val="22"/>
          <w:szCs w:val="22"/>
        </w:rPr>
        <w:t xml:space="preserve"> ασκείται είτε από το Εκκλησιαστικό Συμβούλιο της οικείας Ενορίας, είτε από Συμβούλιο που ορίζει ο επιχώριος Μητροπολίτης.</w:t>
      </w:r>
      <w:r w:rsidR="000A3725">
        <w:rPr>
          <w:rFonts w:ascii="Arial" w:hAnsi="Arial" w:cs="Arial"/>
          <w:sz w:val="22"/>
          <w:szCs w:val="22"/>
        </w:rPr>
        <w:t xml:space="preserve"> </w:t>
      </w:r>
    </w:p>
    <w:p w:rsidR="000A3725" w:rsidRDefault="000A3725" w:rsidP="000A3725">
      <w:pPr>
        <w:pStyle w:val="a4"/>
        <w:spacing w:line="360" w:lineRule="auto"/>
        <w:ind w:left="0" w:firstLine="851"/>
        <w:jc w:val="both"/>
        <w:rPr>
          <w:rFonts w:ascii="Arial" w:hAnsi="Arial" w:cs="Arial"/>
          <w:sz w:val="22"/>
          <w:szCs w:val="22"/>
        </w:rPr>
      </w:pPr>
      <w:r>
        <w:rPr>
          <w:rFonts w:ascii="Arial" w:hAnsi="Arial" w:cs="Arial"/>
          <w:sz w:val="22"/>
          <w:szCs w:val="22"/>
        </w:rPr>
        <w:t xml:space="preserve">Προτείνεται, σύμφωνα τις διατάξεις </w:t>
      </w:r>
      <w:r w:rsidR="009F0291">
        <w:rPr>
          <w:rFonts w:ascii="Arial" w:hAnsi="Arial" w:cs="Arial"/>
          <w:sz w:val="22"/>
          <w:szCs w:val="22"/>
        </w:rPr>
        <w:t xml:space="preserve">της παρ. 1 και </w:t>
      </w:r>
      <w:r w:rsidR="00901E0B">
        <w:rPr>
          <w:rFonts w:ascii="Arial" w:hAnsi="Arial" w:cs="Arial"/>
          <w:sz w:val="22"/>
          <w:szCs w:val="22"/>
        </w:rPr>
        <w:t xml:space="preserve">παρ. </w:t>
      </w:r>
      <w:r w:rsidR="009F0291">
        <w:rPr>
          <w:rFonts w:ascii="Arial" w:hAnsi="Arial" w:cs="Arial"/>
          <w:sz w:val="22"/>
          <w:szCs w:val="22"/>
        </w:rPr>
        <w:t xml:space="preserve">2 </w:t>
      </w:r>
      <w:r>
        <w:rPr>
          <w:rFonts w:ascii="Arial" w:hAnsi="Arial" w:cs="Arial"/>
          <w:sz w:val="22"/>
          <w:szCs w:val="22"/>
        </w:rPr>
        <w:t xml:space="preserve">του άρθρου </w:t>
      </w:r>
      <w:r w:rsidR="009F0291">
        <w:rPr>
          <w:rFonts w:ascii="Arial" w:hAnsi="Arial" w:cs="Arial"/>
          <w:sz w:val="22"/>
          <w:szCs w:val="22"/>
        </w:rPr>
        <w:t>56</w:t>
      </w:r>
      <w:r>
        <w:rPr>
          <w:rFonts w:ascii="Arial" w:hAnsi="Arial" w:cs="Arial"/>
          <w:sz w:val="22"/>
          <w:szCs w:val="22"/>
        </w:rPr>
        <w:t xml:space="preserve"> του Ν.  4735/2020 (ΦΕΚ Α΄ 197/12-10-2020), καθώς και τη συνημμένη γνωμοδότηση του Προϊσταμένου του Τμήματος Νομικής Υπηρεσίας η λήψη απόφασης </w:t>
      </w:r>
      <w:r w:rsidR="009F0291">
        <w:rPr>
          <w:rFonts w:ascii="Arial" w:hAnsi="Arial" w:cs="Arial"/>
          <w:sz w:val="22"/>
          <w:szCs w:val="22"/>
        </w:rPr>
        <w:t xml:space="preserve">για </w:t>
      </w:r>
      <w:r>
        <w:rPr>
          <w:rFonts w:ascii="Arial" w:hAnsi="Arial" w:cs="Arial"/>
          <w:sz w:val="22"/>
          <w:szCs w:val="22"/>
        </w:rPr>
        <w:t xml:space="preserve">τη </w:t>
      </w:r>
      <w:r w:rsidR="009F0291">
        <w:rPr>
          <w:rFonts w:ascii="Arial" w:hAnsi="Arial" w:cs="Arial"/>
          <w:sz w:val="22"/>
          <w:szCs w:val="22"/>
        </w:rPr>
        <w:t xml:space="preserve">διαβίβαση πλήρους φακέλου της δικαστικής υπόθεσης κληρονομιάς του Αθανασίου </w:t>
      </w:r>
      <w:proofErr w:type="spellStart"/>
      <w:r w:rsidR="009F0291">
        <w:rPr>
          <w:rFonts w:ascii="Arial" w:hAnsi="Arial" w:cs="Arial"/>
          <w:sz w:val="22"/>
          <w:szCs w:val="22"/>
        </w:rPr>
        <w:t>Κρέτση</w:t>
      </w:r>
      <w:proofErr w:type="spellEnd"/>
      <w:r w:rsidR="009F0291">
        <w:rPr>
          <w:rFonts w:ascii="Arial" w:hAnsi="Arial" w:cs="Arial"/>
          <w:sz w:val="22"/>
          <w:szCs w:val="22"/>
        </w:rPr>
        <w:t xml:space="preserve"> του Νικολάου προς την Ιερά Μητρόπολη Φθιώτιδος</w:t>
      </w:r>
      <w:r>
        <w:rPr>
          <w:rFonts w:ascii="Arial" w:hAnsi="Arial" w:cs="Arial"/>
          <w:sz w:val="22"/>
          <w:szCs w:val="22"/>
        </w:rPr>
        <w:t>.</w:t>
      </w:r>
    </w:p>
    <w:p w:rsidR="000A3725" w:rsidRDefault="000A3725" w:rsidP="000A3725">
      <w:pPr>
        <w:pStyle w:val="a4"/>
        <w:spacing w:line="360" w:lineRule="auto"/>
        <w:ind w:left="0" w:firstLine="851"/>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0A3725" w:rsidRDefault="000A3725" w:rsidP="000A3725">
      <w:pPr>
        <w:pStyle w:val="a4"/>
        <w:spacing w:line="360" w:lineRule="auto"/>
        <w:ind w:left="4189" w:firstLine="851"/>
        <w:jc w:val="both"/>
        <w:rPr>
          <w:rFonts w:ascii="Arial" w:hAnsi="Arial" w:cs="Arial"/>
          <w:b/>
          <w:sz w:val="22"/>
          <w:szCs w:val="22"/>
        </w:rPr>
      </w:pPr>
      <w:r>
        <w:rPr>
          <w:rFonts w:ascii="Arial" w:hAnsi="Arial" w:cs="Arial"/>
          <w:b/>
          <w:sz w:val="22"/>
          <w:szCs w:val="22"/>
        </w:rPr>
        <w:t xml:space="preserve">Λαμία, </w:t>
      </w:r>
      <w:r w:rsidR="009F0291">
        <w:rPr>
          <w:rFonts w:ascii="Arial" w:hAnsi="Arial" w:cs="Arial"/>
          <w:b/>
          <w:sz w:val="22"/>
          <w:szCs w:val="22"/>
        </w:rPr>
        <w:t>27</w:t>
      </w:r>
      <w:r>
        <w:rPr>
          <w:rFonts w:ascii="Arial" w:hAnsi="Arial" w:cs="Arial"/>
          <w:b/>
          <w:sz w:val="22"/>
          <w:szCs w:val="22"/>
        </w:rPr>
        <w:t>-</w:t>
      </w:r>
      <w:r w:rsidR="009F0291">
        <w:rPr>
          <w:rFonts w:ascii="Arial" w:hAnsi="Arial" w:cs="Arial"/>
          <w:b/>
          <w:sz w:val="22"/>
          <w:szCs w:val="22"/>
        </w:rPr>
        <w:t>10</w:t>
      </w:r>
      <w:r>
        <w:rPr>
          <w:rFonts w:ascii="Arial" w:hAnsi="Arial" w:cs="Arial"/>
          <w:b/>
          <w:sz w:val="22"/>
          <w:szCs w:val="22"/>
        </w:rPr>
        <w:t>-2021.</w:t>
      </w:r>
    </w:p>
    <w:p w:rsidR="000A3725" w:rsidRDefault="000A3725" w:rsidP="000A3725">
      <w:pPr>
        <w:pStyle w:val="a4"/>
        <w:spacing w:line="360" w:lineRule="auto"/>
        <w:ind w:left="4189" w:firstLine="851"/>
        <w:jc w:val="both"/>
        <w:rPr>
          <w:rFonts w:ascii="Arial" w:hAnsi="Arial" w:cs="Arial"/>
          <w:b/>
          <w:sz w:val="22"/>
          <w:szCs w:val="22"/>
        </w:rPr>
      </w:pPr>
    </w:p>
    <w:p w:rsidR="000A3725" w:rsidRDefault="000A3725" w:rsidP="000A3725">
      <w:pPr>
        <w:pStyle w:val="a4"/>
        <w:spacing w:line="360" w:lineRule="auto"/>
        <w:ind w:left="4189" w:firstLine="851"/>
        <w:jc w:val="both"/>
        <w:rPr>
          <w:rFonts w:ascii="Arial" w:hAnsi="Arial" w:cs="Arial"/>
          <w:b/>
          <w:sz w:val="22"/>
          <w:szCs w:val="22"/>
        </w:rPr>
      </w:pPr>
    </w:p>
    <w:p w:rsidR="000A3725" w:rsidRDefault="000A3725" w:rsidP="000A3725">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Ο Προϊστάμενος του Τμήματος</w:t>
      </w:r>
    </w:p>
    <w:p w:rsidR="000A3725" w:rsidRDefault="000A3725" w:rsidP="000A3725">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Νομικής Υπηρεσίας</w:t>
      </w:r>
    </w:p>
    <w:p w:rsidR="000A3725" w:rsidRDefault="000A3725" w:rsidP="000A3725">
      <w:pPr>
        <w:pStyle w:val="a4"/>
        <w:spacing w:line="360" w:lineRule="auto"/>
        <w:ind w:left="0" w:firstLine="851"/>
        <w:jc w:val="both"/>
        <w:rPr>
          <w:rFonts w:ascii="Arial" w:hAnsi="Arial" w:cs="Arial"/>
          <w:b/>
          <w:sz w:val="22"/>
          <w:szCs w:val="22"/>
        </w:rPr>
      </w:pPr>
    </w:p>
    <w:p w:rsidR="000A3725" w:rsidRDefault="000A3725" w:rsidP="000A3725">
      <w:pPr>
        <w:pStyle w:val="a4"/>
        <w:spacing w:line="360" w:lineRule="auto"/>
        <w:ind w:left="0" w:firstLine="851"/>
        <w:jc w:val="both"/>
        <w:rPr>
          <w:rFonts w:ascii="Arial" w:hAnsi="Arial" w:cs="Arial"/>
          <w:b/>
          <w:sz w:val="22"/>
          <w:szCs w:val="22"/>
        </w:rPr>
      </w:pPr>
    </w:p>
    <w:p w:rsidR="000A3725" w:rsidRDefault="000A3725" w:rsidP="000A3725">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Βλάσιος Γ. Καρανάσιος</w:t>
      </w:r>
    </w:p>
    <w:p w:rsidR="000A3725" w:rsidRDefault="000A3725" w:rsidP="000A3725">
      <w:pPr>
        <w:pStyle w:val="a4"/>
        <w:spacing w:line="360" w:lineRule="auto"/>
        <w:ind w:left="0" w:firstLine="851"/>
        <w:jc w:val="both"/>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Νομικός Σύμβουλος</w:t>
      </w:r>
      <w:r>
        <w:rPr>
          <w:rFonts w:ascii="Arial" w:hAnsi="Arial" w:cs="Arial"/>
          <w:sz w:val="22"/>
          <w:szCs w:val="22"/>
        </w:rPr>
        <w:t xml:space="preserve"> </w:t>
      </w:r>
    </w:p>
    <w:p w:rsidR="000A3725" w:rsidRDefault="000A3725" w:rsidP="000A3725"/>
    <w:p w:rsidR="000A3725" w:rsidRPr="00F64543" w:rsidRDefault="000A3725" w:rsidP="000A3725">
      <w:pPr>
        <w:spacing w:line="360" w:lineRule="auto"/>
        <w:jc w:val="both"/>
        <w:rPr>
          <w:rFonts w:ascii="Arial" w:hAnsi="Arial" w:cs="Arial"/>
          <w:b/>
          <w:sz w:val="22"/>
          <w:szCs w:val="22"/>
        </w:rPr>
      </w:pPr>
      <w:r w:rsidRPr="00F64543">
        <w:rPr>
          <w:rFonts w:ascii="Arial" w:hAnsi="Arial" w:cs="Arial"/>
          <w:sz w:val="22"/>
          <w:szCs w:val="22"/>
        </w:rPr>
        <w:t xml:space="preserve">     </w:t>
      </w:r>
    </w:p>
    <w:p w:rsidR="000A3725" w:rsidRPr="00B14BC3" w:rsidRDefault="000A3725" w:rsidP="000A3725">
      <w:pPr>
        <w:pStyle w:val="a4"/>
        <w:spacing w:line="360" w:lineRule="auto"/>
        <w:ind w:left="851"/>
        <w:jc w:val="both"/>
        <w:rPr>
          <w:rFonts w:ascii="Arial" w:hAnsi="Arial" w:cs="Arial"/>
          <w:sz w:val="22"/>
          <w:szCs w:val="22"/>
        </w:rPr>
      </w:pPr>
    </w:p>
    <w:p w:rsidR="000A3725" w:rsidRDefault="000A3725" w:rsidP="000A3725">
      <w:r>
        <w:t xml:space="preserve"> </w:t>
      </w:r>
    </w:p>
    <w:p w:rsidR="000A3725" w:rsidRPr="00D3697F" w:rsidRDefault="000A3725" w:rsidP="000A3725">
      <w:pPr>
        <w:pStyle w:val="a4"/>
        <w:spacing w:line="360" w:lineRule="auto"/>
        <w:ind w:left="851"/>
        <w:jc w:val="both"/>
        <w:rPr>
          <w:rFonts w:ascii="Arial" w:hAnsi="Arial" w:cs="Arial"/>
          <w:b/>
          <w:sz w:val="22"/>
          <w:szCs w:val="22"/>
        </w:rPr>
      </w:pPr>
      <w:r>
        <w:rPr>
          <w:rFonts w:ascii="Arial" w:hAnsi="Arial" w:cs="Arial"/>
          <w:sz w:val="22"/>
          <w:szCs w:val="22"/>
        </w:rPr>
        <w:t xml:space="preserve">           </w:t>
      </w:r>
    </w:p>
    <w:p w:rsidR="000A3725" w:rsidRDefault="000A3725" w:rsidP="000A3725">
      <w:pPr>
        <w:ind w:firstLine="851"/>
      </w:pPr>
    </w:p>
    <w:p w:rsidR="000A3725" w:rsidRDefault="000A3725" w:rsidP="000A3725"/>
    <w:p w:rsidR="009E3766" w:rsidRDefault="009E3766"/>
    <w:sectPr w:rsidR="009E3766" w:rsidSect="00E052B0">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EA5" w:rsidRDefault="006B6EA5" w:rsidP="009F0291">
      <w:r>
        <w:separator/>
      </w:r>
    </w:p>
  </w:endnote>
  <w:endnote w:type="continuationSeparator" w:id="0">
    <w:p w:rsidR="006B6EA5" w:rsidRDefault="006B6EA5" w:rsidP="009F0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211026"/>
      <w:docPartObj>
        <w:docPartGallery w:val="Page Numbers (Bottom of Page)"/>
        <w:docPartUnique/>
      </w:docPartObj>
    </w:sdtPr>
    <w:sdtEndPr/>
    <w:sdtContent>
      <w:sdt>
        <w:sdtPr>
          <w:id w:val="98381352"/>
          <w:docPartObj>
            <w:docPartGallery w:val="Page Numbers (Top of Page)"/>
            <w:docPartUnique/>
          </w:docPartObj>
        </w:sdtPr>
        <w:sdtEndPr/>
        <w:sdtContent>
          <w:p w:rsidR="00E65227" w:rsidRDefault="00E65227">
            <w:pPr>
              <w:pStyle w:val="a5"/>
            </w:pPr>
            <w:r>
              <w:t xml:space="preserve">                                                  Σελίδα </w:t>
            </w:r>
            <w:r w:rsidR="005B26A5">
              <w:rPr>
                <w:b/>
              </w:rPr>
              <w:fldChar w:fldCharType="begin"/>
            </w:r>
            <w:r>
              <w:rPr>
                <w:b/>
              </w:rPr>
              <w:instrText>PAGE</w:instrText>
            </w:r>
            <w:r w:rsidR="005B26A5">
              <w:rPr>
                <w:b/>
              </w:rPr>
              <w:fldChar w:fldCharType="separate"/>
            </w:r>
            <w:r w:rsidR="00626F44">
              <w:rPr>
                <w:b/>
                <w:noProof/>
              </w:rPr>
              <w:t>4</w:t>
            </w:r>
            <w:r w:rsidR="005B26A5">
              <w:rPr>
                <w:b/>
              </w:rPr>
              <w:fldChar w:fldCharType="end"/>
            </w:r>
            <w:r>
              <w:t xml:space="preserve"> από </w:t>
            </w:r>
            <w:r w:rsidR="005B26A5">
              <w:rPr>
                <w:b/>
              </w:rPr>
              <w:fldChar w:fldCharType="begin"/>
            </w:r>
            <w:r>
              <w:rPr>
                <w:b/>
              </w:rPr>
              <w:instrText>NUMPAGES</w:instrText>
            </w:r>
            <w:r w:rsidR="005B26A5">
              <w:rPr>
                <w:b/>
              </w:rPr>
              <w:fldChar w:fldCharType="separate"/>
            </w:r>
            <w:r w:rsidR="00626F44">
              <w:rPr>
                <w:b/>
                <w:noProof/>
              </w:rPr>
              <w:t>4</w:t>
            </w:r>
            <w:r w:rsidR="005B26A5">
              <w:rPr>
                <w:b/>
              </w:rPr>
              <w:fldChar w:fldCharType="end"/>
            </w:r>
          </w:p>
        </w:sdtContent>
      </w:sdt>
    </w:sdtContent>
  </w:sdt>
  <w:p w:rsidR="00E65227" w:rsidRDefault="00E6522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EA5" w:rsidRDefault="006B6EA5" w:rsidP="009F0291">
      <w:r>
        <w:separator/>
      </w:r>
    </w:p>
  </w:footnote>
  <w:footnote w:type="continuationSeparator" w:id="0">
    <w:p w:rsidR="006B6EA5" w:rsidRDefault="006B6EA5" w:rsidP="009F02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50F1"/>
    <w:multiLevelType w:val="hybridMultilevel"/>
    <w:tmpl w:val="975069F0"/>
    <w:lvl w:ilvl="0" w:tplc="64D26476">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1">
    <w:nsid w:val="557129CF"/>
    <w:multiLevelType w:val="hybridMultilevel"/>
    <w:tmpl w:val="90F47B5E"/>
    <w:lvl w:ilvl="0" w:tplc="276CB678">
      <w:start w:val="16"/>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725"/>
    <w:rsid w:val="000A3725"/>
    <w:rsid w:val="000B5D87"/>
    <w:rsid w:val="000C3290"/>
    <w:rsid w:val="000E48B9"/>
    <w:rsid w:val="003A5D8B"/>
    <w:rsid w:val="003B679E"/>
    <w:rsid w:val="003E470C"/>
    <w:rsid w:val="00481EB5"/>
    <w:rsid w:val="00523264"/>
    <w:rsid w:val="00567057"/>
    <w:rsid w:val="00571C4F"/>
    <w:rsid w:val="005A1041"/>
    <w:rsid w:val="005B26A5"/>
    <w:rsid w:val="00626F44"/>
    <w:rsid w:val="006B6EA5"/>
    <w:rsid w:val="00901E0B"/>
    <w:rsid w:val="009203B8"/>
    <w:rsid w:val="009E3766"/>
    <w:rsid w:val="009F0291"/>
    <w:rsid w:val="00B536AA"/>
    <w:rsid w:val="00BA129E"/>
    <w:rsid w:val="00BD3A36"/>
    <w:rsid w:val="00CD48A7"/>
    <w:rsid w:val="00D4019B"/>
    <w:rsid w:val="00DC7DC4"/>
    <w:rsid w:val="00E052B0"/>
    <w:rsid w:val="00E6522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725"/>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A3725"/>
    <w:pPr>
      <w:spacing w:after="120"/>
    </w:pPr>
  </w:style>
  <w:style w:type="character" w:customStyle="1" w:styleId="Char">
    <w:name w:val="Σώμα κειμένου Char"/>
    <w:basedOn w:val="a0"/>
    <w:link w:val="a3"/>
    <w:rsid w:val="000A3725"/>
    <w:rPr>
      <w:rFonts w:ascii="Times New Roman" w:eastAsia="Times New Roman" w:hAnsi="Times New Roman" w:cs="Times New Roman"/>
      <w:sz w:val="24"/>
      <w:szCs w:val="24"/>
      <w:lang w:eastAsia="el-GR"/>
    </w:rPr>
  </w:style>
  <w:style w:type="paragraph" w:styleId="a4">
    <w:name w:val="List Paragraph"/>
    <w:basedOn w:val="a"/>
    <w:uiPriority w:val="34"/>
    <w:qFormat/>
    <w:rsid w:val="000A3725"/>
    <w:pPr>
      <w:ind w:left="720"/>
      <w:contextualSpacing/>
    </w:pPr>
  </w:style>
  <w:style w:type="paragraph" w:styleId="a5">
    <w:name w:val="footer"/>
    <w:basedOn w:val="a"/>
    <w:link w:val="Char0"/>
    <w:uiPriority w:val="99"/>
    <w:unhideWhenUsed/>
    <w:rsid w:val="000A3725"/>
    <w:pPr>
      <w:tabs>
        <w:tab w:val="center" w:pos="4153"/>
        <w:tab w:val="right" w:pos="8306"/>
      </w:tabs>
    </w:pPr>
  </w:style>
  <w:style w:type="character" w:customStyle="1" w:styleId="Char0">
    <w:name w:val="Υποσέλιδο Char"/>
    <w:basedOn w:val="a0"/>
    <w:link w:val="a5"/>
    <w:uiPriority w:val="99"/>
    <w:rsid w:val="000A3725"/>
    <w:rPr>
      <w:rFonts w:ascii="Times New Roman" w:eastAsia="Times New Roman" w:hAnsi="Times New Roman" w:cs="Times New Roman"/>
      <w:sz w:val="24"/>
      <w:szCs w:val="24"/>
      <w:lang w:eastAsia="el-GR"/>
    </w:rPr>
  </w:style>
  <w:style w:type="paragraph" w:styleId="a6">
    <w:name w:val="header"/>
    <w:basedOn w:val="a"/>
    <w:link w:val="Char1"/>
    <w:uiPriority w:val="99"/>
    <w:semiHidden/>
    <w:unhideWhenUsed/>
    <w:rsid w:val="009F0291"/>
    <w:pPr>
      <w:tabs>
        <w:tab w:val="center" w:pos="4153"/>
        <w:tab w:val="right" w:pos="8306"/>
      </w:tabs>
    </w:pPr>
  </w:style>
  <w:style w:type="character" w:customStyle="1" w:styleId="Char1">
    <w:name w:val="Κεφαλίδα Char"/>
    <w:basedOn w:val="a0"/>
    <w:link w:val="a6"/>
    <w:uiPriority w:val="99"/>
    <w:semiHidden/>
    <w:rsid w:val="009F0291"/>
    <w:rPr>
      <w:rFonts w:ascii="Times New Roman" w:eastAsia="Times New Roman" w:hAnsi="Times New Roman" w:cs="Times New Roman"/>
      <w:sz w:val="24"/>
      <w:szCs w:val="24"/>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725"/>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A3725"/>
    <w:pPr>
      <w:spacing w:after="120"/>
    </w:pPr>
  </w:style>
  <w:style w:type="character" w:customStyle="1" w:styleId="Char">
    <w:name w:val="Σώμα κειμένου Char"/>
    <w:basedOn w:val="a0"/>
    <w:link w:val="a3"/>
    <w:rsid w:val="000A3725"/>
    <w:rPr>
      <w:rFonts w:ascii="Times New Roman" w:eastAsia="Times New Roman" w:hAnsi="Times New Roman" w:cs="Times New Roman"/>
      <w:sz w:val="24"/>
      <w:szCs w:val="24"/>
      <w:lang w:eastAsia="el-GR"/>
    </w:rPr>
  </w:style>
  <w:style w:type="paragraph" w:styleId="a4">
    <w:name w:val="List Paragraph"/>
    <w:basedOn w:val="a"/>
    <w:uiPriority w:val="34"/>
    <w:qFormat/>
    <w:rsid w:val="000A3725"/>
    <w:pPr>
      <w:ind w:left="720"/>
      <w:contextualSpacing/>
    </w:pPr>
  </w:style>
  <w:style w:type="paragraph" w:styleId="a5">
    <w:name w:val="footer"/>
    <w:basedOn w:val="a"/>
    <w:link w:val="Char0"/>
    <w:uiPriority w:val="99"/>
    <w:unhideWhenUsed/>
    <w:rsid w:val="000A3725"/>
    <w:pPr>
      <w:tabs>
        <w:tab w:val="center" w:pos="4153"/>
        <w:tab w:val="right" w:pos="8306"/>
      </w:tabs>
    </w:pPr>
  </w:style>
  <w:style w:type="character" w:customStyle="1" w:styleId="Char0">
    <w:name w:val="Υποσέλιδο Char"/>
    <w:basedOn w:val="a0"/>
    <w:link w:val="a5"/>
    <w:uiPriority w:val="99"/>
    <w:rsid w:val="000A3725"/>
    <w:rPr>
      <w:rFonts w:ascii="Times New Roman" w:eastAsia="Times New Roman" w:hAnsi="Times New Roman" w:cs="Times New Roman"/>
      <w:sz w:val="24"/>
      <w:szCs w:val="24"/>
      <w:lang w:eastAsia="el-GR"/>
    </w:rPr>
  </w:style>
  <w:style w:type="paragraph" w:styleId="a6">
    <w:name w:val="header"/>
    <w:basedOn w:val="a"/>
    <w:link w:val="Char1"/>
    <w:uiPriority w:val="99"/>
    <w:semiHidden/>
    <w:unhideWhenUsed/>
    <w:rsid w:val="009F0291"/>
    <w:pPr>
      <w:tabs>
        <w:tab w:val="center" w:pos="4153"/>
        <w:tab w:val="right" w:pos="8306"/>
      </w:tabs>
    </w:pPr>
  </w:style>
  <w:style w:type="character" w:customStyle="1" w:styleId="Char1">
    <w:name w:val="Κεφαλίδα Char"/>
    <w:basedOn w:val="a0"/>
    <w:link w:val="a6"/>
    <w:uiPriority w:val="99"/>
    <w:semiHidden/>
    <w:rsid w:val="009F0291"/>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I99kVtBpfKgrr3nPtVvdw1oTYqc=</DigestValue>
    </Reference>
    <Reference URI="#idOfficeObject" Type="http://www.w3.org/2000/09/xmldsig#Object">
      <DigestMethod Algorithm="http://www.w3.org/2000/09/xmldsig#sha1"/>
      <DigestValue>ubUSWwCY/piiOK6O8U78JYPwJ1c=</DigestValue>
    </Reference>
    <Reference URI="#idSignedProperties" Type="http://uri.etsi.org/01903#SignedProperties">
      <Transforms>
        <Transform Algorithm="http://www.w3.org/TR/2001/REC-xml-c14n-20010315"/>
      </Transforms>
      <DigestMethod Algorithm="http://www.w3.org/2000/09/xmldsig#sha1"/>
      <DigestValue>lOSm0MnftGUlkInDc99qyMiJVpw=</DigestValue>
    </Reference>
  </SignedInfo>
  <SignatureValue>JcI4W5bbQk4l1XD+bmgMFGvRvjTJEkIQo+VEXzBV4bXFj0Rr93KMh5trrclc78BJm2+WGPZyWHgO
gvuTTMZFowjONoGH4pgb3r0dT7rrblozdLGkbo4C1MMylyX32Jk7oUYjCC85K65rjOzrj9bHZYUp
zH7iq5Tq1/rY4AQ8MRSvf+VZjbldEyZ8oS695gu79QImJfATfgZXqOnCVahYO5JrmI6URmV9tTSi
WuqTg9pXxCVQrVR0bZTmlQ5dOOLg59lBvLMPkXCoOdgwklZH+KTxOA4zfesPeOhBpArxcL4rrGx/
x2yTYIsMm2HMv16hWPQmD4DpGT1LyM71Q64+iA==</SignatureValue>
  <KeyInfo>
    <X509Data>
      <X509Certificate>MIIGBjCCBO6gAwIBAgIQC00B/WDkicl3b92lNHh3wzANBgkqhkiG9w0BAQUFADCBkjELMAkGA1UE
BhMCR1IxPjA8BgNVBAoTNUhlbGxlbmljIFB1YmxpYyBBZG1pbmlzdHJhdGlvbiBDZXJ0aWZpY2F0
aW9uIFNlcnZpY2VzMQ8wDQYDVQQLEwZIUEFSQ0ExMjAwBgNVBAMTKUhlbGxlbmljIFB1YmxpYyBB
ZG1pbmlzdHJhdGlvbiBJc3N1aW5nIENBMB4XDTIxMDUyNTAwMDAwMFoXDTIyMDUyNTIzNTk1OVow
ggE7MT4wPAYDVQQKFDVIZWxsZW5pYyBQdWJsaWMgQWRtaW5pc3RyYXRpb24gQ2VydGlmaWNhdGlv
biBTZXJ2aWNlczEXMBUGA1UEBRMORVJNSVMtOTk3Mzg0NjExFjAUBgNVBAsUDURJTU9TIExBTUlF
T04xHjAcBgNVBAsUFU1VTklDSVBBTElUWSBPRiBMQU1JQTELMAkGA1UEBhMCR1IxKTAnBgkqhkiG
9w0BCQEWGnYua2FyYW5hc2lvc0BsYW1pYS1jaXR5LmdyMRMwEQYDVQQEDApLQVJBTkFTSU9TMRAw
DgYDVQQqDAdWTEFTSU9TMSwwKgYDVQQLDCPOks6bzpHOo86Zzp/OoyDOms6RzqHOkc6dzpHOo86Z
zp/OozEbMBkGA1UEAxMSVkxBU0lPUyBLQVJBTkFTSU9TMIIBIjANBgkqhkiG9w0BAQEFAAOCAQ8A
MIIBCgKCAQEAwAPnG9aSzXZl8feck0uqZuB6M3M2Dyz+a7Tk242oawXcbDIfMtcFflglq02IxrMR
jxOh//nOGxSpOian1NvuzQCu/ByTI4pY53H6g4DefJ0G4jHsbTO3iFah7rjYN/IOFVT+Tsckel25
B5SXQ5IL3y56kCqMgBNjahG4TmeO+XjyYZpAsfdFaZO+LMbq1JotU0zLdy3QKpzlUgJxMrQgBfuD
uXWHaajYi4lbMN/2ryV9yZDtereO/vZ5Tsa6Tst754VxNWUEsxCdExQluw8sI1GW7RalwZqV8Y0E
/kXo/1hwmcAze4/H7xadR10owsxhPwZlQ1XG/l8F4BhGo9w9hwIDAQABo4IBqjCCAaYwCQYDVR0T
BAIwADBbBgNVHSAEVDBSMEYGDCqCLACG2zEBBwEBATA2MDQGCCsGAQUFBwIBFihodHRwczovL3Br
aS5lcm1pcy5nb3YuZ3IvcmVwb3NpdG9yeS5odG1sMAgGBgQAizABATBGBgNVHR8EPzA9MDugOaA3
hjVodHRwOi8vY3JsLmVybWlzLmdvdi5nci9IUEFSQ0FQU2VydmFudHMvTGF0ZXN0Q1JMLmNybDAL
BgNVHQ8EBAMCBsAwHQYDVR0OBBYEFFK8Ghombdk7X+Wq07RFCLAeEnmcMB8GA1UdIwQYMBaAFLMy
QuY/19Ur13i5vQqkvLno2PlBMCUGA1UdEQQeMByBGnYua2FyYW5hc2lvc0BsYW1pYS1jaXR5Lmdy
MB0GA1UdJQQWMBQGCCsGAQUFBwMCBggrBgEFBQcDBDARBglghkgBhvhCAQEEBAMCB4AwGAYIKwYB
BQUHAQMEDDAKMAgGBgQAjkYBATA0BggrBgEFBQcBAQQoMCYwJAYIKwYBBQUHMAGGGGh0dHA6Ly9v
Y3NwLmVybWlzLmdvdi5ncjANBgkqhkiG9w0BAQUFAAOCAQEAl61O8HpCv4/TAyFybD4mNBFwpFc9
N4eu37Z1bpKYcBYVdOh+TZDSz08iRrgBnaSt4lYPevBXbVXG7seBz9DGvD+2y8xi8pxRRfKH4YbA
Jiat1u38X/qOGakMAES9+gIMNhlkvmwlClPCxHuZcqRb/eDa702t80b7tneKyjyGUSjibeBm7no1
2szmelIKtENwzwFz4QvJGDsgEjReV20Z8iRs4FkOGED8YFM2odKg31HSF+T36gIYGxSI+yz3KDZh
pNZy7uTOyLcqcJeBBZPfB1v1t8pXOvaL2RqAx0ZLE1+WvORCG2h/kXKHLRM9ywWbhkqLTyWKc6Zr
d+Oop95ASg==</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F0ojYnnRS/PbHlVxnTUjKGYQdzQ=</DigestValue>
      </Reference>
      <Reference URI="/word/embeddings/oleObject1.bin?ContentType=application/vnd.openxmlformats-officedocument.oleObject">
        <DigestMethod Algorithm="http://www.w3.org/2000/09/xmldsig#sha1"/>
        <DigestValue>v50WMiut6MmbhT6/wVSrK4w/iHc=</DigestValue>
      </Reference>
      <Reference URI="/word/settings.xml?ContentType=application/vnd.openxmlformats-officedocument.wordprocessingml.settings+xml">
        <DigestMethod Algorithm="http://www.w3.org/2000/09/xmldsig#sha1"/>
        <DigestValue>nyG953BM/8yShwRtO3+uKgZtCD8=</DigestValue>
      </Reference>
      <Reference URI="/word/fontTable.xml?ContentType=application/vnd.openxmlformats-officedocument.wordprocessingml.fontTable+xml">
        <DigestMethod Algorithm="http://www.w3.org/2000/09/xmldsig#sha1"/>
        <DigestValue>MdRz2hJXcrd0vGoN9EZf4Oy/9ec=</DigestValue>
      </Reference>
      <Reference URI="/word/styles.xml?ContentType=application/vnd.openxmlformats-officedocument.wordprocessingml.styles+xml">
        <DigestMethod Algorithm="http://www.w3.org/2000/09/xmldsig#sha1"/>
        <DigestValue>d0bmd5BL0cxGJQsF1UbryjQtK0M=</DigestValue>
      </Reference>
      <Reference URI="/word/stylesWithEffects.xml?ContentType=application/vnd.ms-word.stylesWithEffects+xml">
        <DigestMethod Algorithm="http://www.w3.org/2000/09/xmldsig#sha1"/>
        <DigestValue>3g1ZXwo3fo1tb7DPTqIPpTd7D1s=</DigestValue>
      </Reference>
      <Reference URI="/word/numbering.xml?ContentType=application/vnd.openxmlformats-officedocument.wordprocessingml.numbering+xml">
        <DigestMethod Algorithm="http://www.w3.org/2000/09/xmldsig#sha1"/>
        <DigestValue>IS1oARC9WGb8hcP1i8mWjZD9YZ0=</DigestValue>
      </Reference>
      <Reference URI="/word/media/image1.png?ContentType=image/png">
        <DigestMethod Algorithm="http://www.w3.org/2000/09/xmldsig#sha1"/>
        <DigestValue>jsOnhi9QfZfEs4G+4lL+OllEuzg=</DigestValue>
      </Reference>
      <Reference URI="/word/footnotes.xml?ContentType=application/vnd.openxmlformats-officedocument.wordprocessingml.footnotes+xml">
        <DigestMethod Algorithm="http://www.w3.org/2000/09/xmldsig#sha1"/>
        <DigestValue>zsuJMDSh2zkJUSouAg+Z/WV9EJk=</DigestValue>
      </Reference>
      <Reference URI="/word/document.xml?ContentType=application/vnd.openxmlformats-officedocument.wordprocessingml.document.main+xml">
        <DigestMethod Algorithm="http://www.w3.org/2000/09/xmldsig#sha1"/>
        <DigestValue>XsH2aQlYSWE66KOyMn1sR+KbKp8=</DigestValue>
      </Reference>
      <Reference URI="/word/theme/theme1.xml?ContentType=application/vnd.openxmlformats-officedocument.theme+xml">
        <DigestMethod Algorithm="http://www.w3.org/2000/09/xmldsig#sha1"/>
        <DigestValue>OivJP5EBlDxACeZTRdaSZMLYcu8=</DigestValue>
      </Reference>
      <Reference URI="/word/endnotes.xml?ContentType=application/vnd.openxmlformats-officedocument.wordprocessingml.endnotes+xml">
        <DigestMethod Algorithm="http://www.w3.org/2000/09/xmldsig#sha1"/>
        <DigestValue>rxTayyxACAYi/wGWUpaj6ckCWZQ=</DigestValue>
      </Reference>
      <Reference URI="/word/footer1.xml?ContentType=application/vnd.openxmlformats-officedocument.wordprocessingml.footer+xml">
        <DigestMethod Algorithm="http://www.w3.org/2000/09/xmldsig#sha1"/>
        <DigestValue>TJoxUZ2tW2AtP7fIa3LhG8jbaqk=</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ipBuWpOQPY9M38Qp2x4za/435Do=</DigestValue>
      </Reference>
    </Manifest>
    <SignatureProperties>
      <SignatureProperty Id="idSignatureTime" Target="#idPackageSignature">
        <mdssi:SignatureTime>
          <mdssi:Format>YYYY-MM-DDThh:mm:ssTZD</mdssi:Format>
          <mdssi:Value>2021-10-29T07:32:10Z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1280</HorizontalResolution>
          <VerticalResolution>800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2021-10-29T07:32:10Z</xd:SigningTime>
          <xd:SigningCertificate>
            <xd:Cert>
              <xd:CertDigest>
                <DigestMethod Algorithm="http://www.w3.org/2000/09/xmldsig#sha1"/>
                <DigestValue>vFY0UKdXpti4s1yFG2/o80WX3OE=</DigestValue>
              </xd:CertDigest>
              <xd:IssuerSerial>
                <X509IssuerName>CN=Hellenic Public Administration Issuing CA, OU=HPARCA, O=Hellenic Public Administration Certification Services, C=GR</X509IssuerName>
                <X509SerialNumber>15021355168862822800217876115278559171</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8</TotalTime>
  <Pages>4</Pages>
  <Words>1314</Words>
  <Characters>7101</Characters>
  <Application>Microsoft Office Word</Application>
  <DocSecurity>0</DocSecurity>
  <Lines>59</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2021-10-29T06:31:00Z</cp:lastPrinted>
  <dcterms:created xsi:type="dcterms:W3CDTF">2021-10-29T06:56:00Z</dcterms:created>
  <dcterms:modified xsi:type="dcterms:W3CDTF">2021-10-29T07:32:00Z</dcterms:modified>
</cp:coreProperties>
</file>